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AAC9" w14:textId="77777777" w:rsidR="00CE4F58"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Fecha de diligenciamiento: ____________________        No. De Historia Clínica _____________________ </w:t>
      </w:r>
    </w:p>
    <w:p w14:paraId="73359AC9" w14:textId="77777777" w:rsidR="00CE4F58"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sz w:val="16"/>
          <w:szCs w:val="16"/>
        </w:rPr>
        <w:t>Servicio __________________________________________</w:t>
      </w:r>
    </w:p>
    <w:p w14:paraId="6A8012F1" w14:textId="77777777" w:rsidR="00CE4F58" w:rsidRDefault="00CE4F58">
      <w:pPr>
        <w:pBdr>
          <w:top w:val="nil"/>
          <w:left w:val="nil"/>
          <w:bottom w:val="nil"/>
          <w:right w:val="nil"/>
          <w:between w:val="nil"/>
        </w:pBdr>
        <w:spacing w:after="0" w:line="240" w:lineRule="auto"/>
        <w:jc w:val="both"/>
        <w:rPr>
          <w:rFonts w:ascii="Arial" w:eastAsia="Arial" w:hAnsi="Arial" w:cs="Arial"/>
          <w:b/>
          <w:color w:val="000000"/>
          <w:sz w:val="16"/>
          <w:szCs w:val="16"/>
        </w:rPr>
      </w:pPr>
    </w:p>
    <w:p w14:paraId="4E63A68E" w14:textId="77777777" w:rsidR="00CE4F58"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El consentimiento informado es el procedimiento médico formal cuyo objetivo es aplicar el principio de autonomía del paciente y garantizar su derecho a la comunicación, información, participación y consentimiento. Es un deber ético del profesional de la salud informar adecuada y oportunamente al paciente los riesgos que pueden derivarse de los procedimientos diagnósticos y/o terapéuticos, médicos y/o quirúrgicos a los cuales será sometido. Esta actividad se realiza con anticipación a la ejecución del procedimiento o internación. (Ley 23 de 1981 Art. 15; Decreto Reglamentario 3380 de 1981 Art.12). El paciente tiene derecho a realizar las preguntas que considere necesarias y a que sus inquietudes sean resueltas, así como decidir libremente si se somete al tratamiento propuesto, sin que haya persuasión, manipulación, ni coerción. </w:t>
      </w:r>
    </w:p>
    <w:p w14:paraId="5FF96ADA" w14:textId="77777777" w:rsidR="00CE4F58" w:rsidRDefault="00CE4F58">
      <w:pPr>
        <w:pBdr>
          <w:top w:val="nil"/>
          <w:left w:val="nil"/>
          <w:bottom w:val="nil"/>
          <w:right w:val="nil"/>
          <w:between w:val="nil"/>
        </w:pBdr>
        <w:spacing w:after="0" w:line="240" w:lineRule="auto"/>
        <w:jc w:val="both"/>
        <w:rPr>
          <w:rFonts w:ascii="Arial" w:eastAsia="Arial" w:hAnsi="Arial" w:cs="Arial"/>
          <w:b/>
          <w:color w:val="000000"/>
          <w:sz w:val="16"/>
          <w:szCs w:val="16"/>
        </w:rPr>
      </w:pPr>
    </w:p>
    <w:p w14:paraId="7E852228" w14:textId="77777777" w:rsidR="00CE4F58"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ALCANCE DE ESTE CONSENTIMIENTO O PROCEDIMIENTOS QUE APLICA </w:t>
      </w:r>
    </w:p>
    <w:p w14:paraId="547C4720" w14:textId="77777777" w:rsidR="00CE4F58" w:rsidRDefault="00CE4F58">
      <w:pPr>
        <w:pBdr>
          <w:top w:val="nil"/>
          <w:left w:val="nil"/>
          <w:bottom w:val="nil"/>
          <w:right w:val="nil"/>
          <w:between w:val="nil"/>
        </w:pBdr>
        <w:spacing w:after="0" w:line="240" w:lineRule="auto"/>
        <w:jc w:val="both"/>
        <w:rPr>
          <w:rFonts w:ascii="Arial" w:eastAsia="Arial" w:hAnsi="Arial" w:cs="Arial"/>
          <w:b/>
          <w:color w:val="000000"/>
          <w:sz w:val="16"/>
          <w:szCs w:val="16"/>
        </w:rPr>
      </w:pPr>
    </w:p>
    <w:p w14:paraId="3EC1745C" w14:textId="77777777" w:rsidR="00CE4F58" w:rsidRDefault="00000000">
      <w:pPr>
        <w:pBdr>
          <w:top w:val="nil"/>
          <w:left w:val="nil"/>
          <w:bottom w:val="nil"/>
          <w:right w:val="nil"/>
          <w:between w:val="nil"/>
        </w:pBdr>
        <w:spacing w:after="0" w:line="240" w:lineRule="auto"/>
        <w:jc w:val="both"/>
        <w:rPr>
          <w:rFonts w:ascii="Arial" w:eastAsia="Arial" w:hAnsi="Arial" w:cs="Arial"/>
          <w:b/>
          <w:sz w:val="16"/>
          <w:szCs w:val="16"/>
        </w:rPr>
      </w:pPr>
      <w:r>
        <w:rPr>
          <w:rFonts w:ascii="Arial" w:eastAsia="Arial" w:hAnsi="Arial" w:cs="Arial"/>
          <w:b/>
          <w:color w:val="000000"/>
          <w:sz w:val="16"/>
          <w:szCs w:val="16"/>
        </w:rPr>
        <w:t xml:space="preserve">Todos los pacientes que ingresen al Hospital Regional de Moniquirá con diagnóstico de </w:t>
      </w:r>
      <w:r>
        <w:rPr>
          <w:rFonts w:ascii="Arial" w:eastAsia="Arial" w:hAnsi="Arial" w:cs="Arial"/>
          <w:b/>
          <w:sz w:val="16"/>
          <w:szCs w:val="16"/>
        </w:rPr>
        <w:t>ARTROSIS DE HOMBRO, CODO, CADERA, RODILLA, TOBILLO, O POR FRACTURAS QUE REQUIERAN LA REALIZACIÓN DE REEMPLAZO ARTICULAR.</w:t>
      </w:r>
    </w:p>
    <w:p w14:paraId="1E99D02E" w14:textId="77777777" w:rsidR="00CE4F58" w:rsidRDefault="00CE4F58">
      <w:pPr>
        <w:pBdr>
          <w:top w:val="nil"/>
          <w:left w:val="nil"/>
          <w:bottom w:val="nil"/>
          <w:right w:val="nil"/>
          <w:between w:val="nil"/>
        </w:pBdr>
        <w:spacing w:after="0" w:line="240" w:lineRule="auto"/>
        <w:jc w:val="both"/>
        <w:rPr>
          <w:rFonts w:ascii="Arial" w:eastAsia="Arial" w:hAnsi="Arial" w:cs="Arial"/>
          <w:b/>
          <w:sz w:val="16"/>
          <w:szCs w:val="16"/>
        </w:rPr>
      </w:pPr>
    </w:p>
    <w:p w14:paraId="0DD437A0" w14:textId="77777777" w:rsidR="00CE4F58" w:rsidRDefault="00000000">
      <w:pPr>
        <w:numPr>
          <w:ilvl w:val="0"/>
          <w:numId w:val="2"/>
        </w:numPr>
        <w:pBdr>
          <w:top w:val="nil"/>
          <w:left w:val="nil"/>
          <w:bottom w:val="nil"/>
          <w:right w:val="nil"/>
          <w:between w:val="nil"/>
        </w:pBdr>
        <w:spacing w:after="0" w:line="240" w:lineRule="auto"/>
        <w:jc w:val="both"/>
        <w:rPr>
          <w:rFonts w:ascii="Arial" w:eastAsia="Arial" w:hAnsi="Arial" w:cs="Arial"/>
          <w:color w:val="202124"/>
          <w:sz w:val="16"/>
          <w:szCs w:val="16"/>
        </w:rPr>
      </w:pPr>
      <w:r>
        <w:rPr>
          <w:rFonts w:ascii="Arial" w:eastAsia="Arial" w:hAnsi="Arial" w:cs="Arial"/>
          <w:color w:val="202124"/>
          <w:sz w:val="16"/>
          <w:szCs w:val="16"/>
        </w:rPr>
        <w:t>Degeneración articular primaria o secundaria, con dolor y limitación funcional de las articulaciones del hombro, codo, cadera, rodilla o tobillo</w:t>
      </w:r>
    </w:p>
    <w:p w14:paraId="2166B078" w14:textId="77777777" w:rsidR="00CE4F58" w:rsidRDefault="00000000">
      <w:pPr>
        <w:numPr>
          <w:ilvl w:val="0"/>
          <w:numId w:val="2"/>
        </w:numPr>
        <w:pBdr>
          <w:top w:val="nil"/>
          <w:left w:val="nil"/>
          <w:bottom w:val="nil"/>
          <w:right w:val="nil"/>
          <w:between w:val="nil"/>
        </w:pBdr>
        <w:spacing w:after="0" w:line="240" w:lineRule="auto"/>
        <w:jc w:val="both"/>
        <w:rPr>
          <w:rFonts w:ascii="Arial" w:eastAsia="Arial" w:hAnsi="Arial" w:cs="Arial"/>
          <w:color w:val="202124"/>
          <w:sz w:val="16"/>
          <w:szCs w:val="16"/>
        </w:rPr>
      </w:pPr>
      <w:r>
        <w:rPr>
          <w:rFonts w:ascii="Arial" w:eastAsia="Arial" w:hAnsi="Arial" w:cs="Arial"/>
          <w:color w:val="202124"/>
          <w:sz w:val="16"/>
          <w:szCs w:val="16"/>
        </w:rPr>
        <w:t>Fracturas intracapsulares con riesgo de necrosis o que tengan la indicación de manejo con reemplazo articular</w:t>
      </w:r>
    </w:p>
    <w:p w14:paraId="7B8CC009" w14:textId="77777777" w:rsidR="00CE4F58" w:rsidRDefault="00CE4F58">
      <w:pPr>
        <w:pBdr>
          <w:top w:val="nil"/>
          <w:left w:val="nil"/>
          <w:bottom w:val="nil"/>
          <w:right w:val="nil"/>
          <w:between w:val="nil"/>
        </w:pBdr>
        <w:spacing w:after="0" w:line="240" w:lineRule="auto"/>
        <w:ind w:left="720"/>
        <w:jc w:val="both"/>
        <w:rPr>
          <w:rFonts w:ascii="Arial" w:eastAsia="Arial" w:hAnsi="Arial" w:cs="Arial"/>
          <w:color w:val="202124"/>
          <w:sz w:val="16"/>
          <w:szCs w:val="16"/>
        </w:rPr>
      </w:pPr>
    </w:p>
    <w:p w14:paraId="61B00E4E" w14:textId="77777777" w:rsidR="00CE4F58" w:rsidRDefault="00000000">
      <w:pPr>
        <w:pBdr>
          <w:top w:val="nil"/>
          <w:left w:val="nil"/>
          <w:bottom w:val="nil"/>
          <w:right w:val="nil"/>
          <w:between w:val="nil"/>
        </w:pBdr>
        <w:spacing w:after="0" w:line="240" w:lineRule="auto"/>
        <w:jc w:val="both"/>
        <w:rPr>
          <w:rFonts w:ascii="Arial" w:eastAsia="Arial" w:hAnsi="Arial" w:cs="Arial"/>
          <w:b/>
          <w:color w:val="202124"/>
          <w:sz w:val="16"/>
          <w:szCs w:val="16"/>
        </w:rPr>
      </w:pPr>
      <w:r>
        <w:rPr>
          <w:rFonts w:ascii="Arial" w:eastAsia="Arial" w:hAnsi="Arial" w:cs="Arial"/>
          <w:b/>
          <w:color w:val="202124"/>
          <w:sz w:val="16"/>
          <w:szCs w:val="16"/>
        </w:rPr>
        <w:t>DEFINICIÓN DEL PROCEDIMIENTO QUE SE VA A REALIZAR</w:t>
      </w:r>
    </w:p>
    <w:p w14:paraId="3A21BC0D" w14:textId="77777777" w:rsidR="00CE4F58" w:rsidRDefault="00CE4F58">
      <w:pPr>
        <w:pBdr>
          <w:top w:val="nil"/>
          <w:left w:val="nil"/>
          <w:bottom w:val="nil"/>
          <w:right w:val="nil"/>
          <w:between w:val="nil"/>
        </w:pBdr>
        <w:spacing w:after="0" w:line="240" w:lineRule="auto"/>
        <w:jc w:val="both"/>
        <w:rPr>
          <w:rFonts w:ascii="Arial" w:eastAsia="Arial" w:hAnsi="Arial" w:cs="Arial"/>
          <w:b/>
          <w:color w:val="202124"/>
          <w:sz w:val="16"/>
          <w:szCs w:val="16"/>
        </w:rPr>
      </w:pPr>
    </w:p>
    <w:p w14:paraId="3B37FFE9" w14:textId="77777777" w:rsidR="00CE4F58" w:rsidRDefault="00000000">
      <w:pPr>
        <w:numPr>
          <w:ilvl w:val="0"/>
          <w:numId w:val="1"/>
        </w:numPr>
        <w:pBdr>
          <w:top w:val="nil"/>
          <w:left w:val="nil"/>
          <w:bottom w:val="nil"/>
          <w:right w:val="nil"/>
          <w:between w:val="nil"/>
        </w:pBdr>
        <w:spacing w:after="0" w:line="240" w:lineRule="auto"/>
        <w:jc w:val="both"/>
        <w:rPr>
          <w:rFonts w:ascii="Arial" w:eastAsia="Arial" w:hAnsi="Arial" w:cs="Arial"/>
          <w:color w:val="202124"/>
          <w:sz w:val="16"/>
          <w:szCs w:val="16"/>
        </w:rPr>
      </w:pPr>
      <w:r>
        <w:rPr>
          <w:rFonts w:ascii="Arial" w:eastAsia="Arial" w:hAnsi="Arial" w:cs="Arial"/>
          <w:b/>
          <w:color w:val="202124"/>
          <w:sz w:val="16"/>
          <w:szCs w:val="16"/>
        </w:rPr>
        <w:t xml:space="preserve">Reemplazo articular: </w:t>
      </w:r>
      <w:r>
        <w:rPr>
          <w:rFonts w:ascii="Arial" w:eastAsia="Arial" w:hAnsi="Arial" w:cs="Arial"/>
          <w:color w:val="202124"/>
          <w:sz w:val="16"/>
          <w:szCs w:val="16"/>
          <w:highlight w:val="white"/>
        </w:rPr>
        <w:t xml:space="preserve">Cirugía que consiste en sustituir las partes dañadas o enfermas de la articulación por otras artificiales y mecánicas llamadas prótesis, hechas regularmente de metal, plástico o cerámica. </w:t>
      </w:r>
    </w:p>
    <w:p w14:paraId="6E616888" w14:textId="77777777" w:rsidR="00CE4F58" w:rsidRDefault="00CE4F58">
      <w:pPr>
        <w:pBdr>
          <w:top w:val="nil"/>
          <w:left w:val="nil"/>
          <w:bottom w:val="nil"/>
          <w:right w:val="nil"/>
          <w:between w:val="nil"/>
        </w:pBdr>
        <w:spacing w:after="0" w:line="240" w:lineRule="auto"/>
        <w:jc w:val="both"/>
        <w:rPr>
          <w:rFonts w:ascii="Arial" w:eastAsia="Arial" w:hAnsi="Arial" w:cs="Arial"/>
          <w:color w:val="000000"/>
          <w:sz w:val="16"/>
          <w:szCs w:val="16"/>
        </w:rPr>
      </w:pPr>
    </w:p>
    <w:p w14:paraId="29F40FE9" w14:textId="77777777" w:rsidR="00CE4F58"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RIESGOS A LOS CUALES </w:t>
      </w:r>
      <w:r>
        <w:rPr>
          <w:rFonts w:ascii="Arial" w:eastAsia="Arial" w:hAnsi="Arial" w:cs="Arial"/>
          <w:b/>
          <w:sz w:val="16"/>
          <w:szCs w:val="16"/>
        </w:rPr>
        <w:t>ESTÁ</w:t>
      </w:r>
      <w:r>
        <w:rPr>
          <w:rFonts w:ascii="Arial" w:eastAsia="Arial" w:hAnsi="Arial" w:cs="Arial"/>
          <w:b/>
          <w:color w:val="000000"/>
          <w:sz w:val="16"/>
          <w:szCs w:val="16"/>
        </w:rPr>
        <w:t xml:space="preserve"> EXPUESTO CON LA REALIZACIÓN DEL PROCEDIMIENTO.</w:t>
      </w:r>
    </w:p>
    <w:p w14:paraId="131323B5" w14:textId="77777777" w:rsidR="00CE4F58" w:rsidRDefault="00CE4F58">
      <w:pPr>
        <w:pBdr>
          <w:top w:val="nil"/>
          <w:left w:val="nil"/>
          <w:bottom w:val="nil"/>
          <w:right w:val="nil"/>
          <w:between w:val="nil"/>
        </w:pBdr>
        <w:spacing w:after="0" w:line="240" w:lineRule="auto"/>
        <w:jc w:val="both"/>
        <w:rPr>
          <w:rFonts w:ascii="Arial" w:eastAsia="Arial" w:hAnsi="Arial" w:cs="Arial"/>
          <w:color w:val="000000"/>
          <w:sz w:val="16"/>
          <w:szCs w:val="16"/>
        </w:rPr>
      </w:pPr>
    </w:p>
    <w:p w14:paraId="604D83DC" w14:textId="77777777" w:rsidR="00CE4F58" w:rsidRDefault="00000000">
      <w:pPr>
        <w:numPr>
          <w:ilvl w:val="0"/>
          <w:numId w:val="5"/>
        </w:num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Hemorragia (</w:t>
      </w:r>
      <w:r>
        <w:rPr>
          <w:rFonts w:ascii="Arial" w:eastAsia="Arial" w:hAnsi="Arial" w:cs="Arial"/>
          <w:sz w:val="16"/>
          <w:szCs w:val="16"/>
        </w:rPr>
        <w:t>S</w:t>
      </w:r>
      <w:r>
        <w:rPr>
          <w:rFonts w:ascii="Arial" w:eastAsia="Arial" w:hAnsi="Arial" w:cs="Arial"/>
          <w:color w:val="000000"/>
          <w:sz w:val="16"/>
          <w:szCs w:val="16"/>
        </w:rPr>
        <w:t xml:space="preserve">angrado), </w:t>
      </w:r>
      <w:r>
        <w:rPr>
          <w:rFonts w:ascii="Arial" w:eastAsia="Arial" w:hAnsi="Arial" w:cs="Arial"/>
          <w:sz w:val="16"/>
          <w:szCs w:val="16"/>
        </w:rPr>
        <w:t xml:space="preserve">Infección del sitio operatorio o infecciones profundas incluyendo infección de la prótesis, Lesión vascular, Lesión nerviosa, Reintervenciones, Fracturas, Falla de los componentes de la prótesis, Aflojamiento de los componentes, Falla en la fijación del cemento óseo, Dolor intenso sin control con analgésicos, Dolor crónico, Hematomas, Dehiscencias de las suturas, Trombosis venosa profunda, Tromboembolismo pulmonar, Fracturas </w:t>
      </w:r>
      <w:proofErr w:type="spellStart"/>
      <w:r>
        <w:rPr>
          <w:rFonts w:ascii="Arial" w:eastAsia="Arial" w:hAnsi="Arial" w:cs="Arial"/>
          <w:sz w:val="16"/>
          <w:szCs w:val="16"/>
        </w:rPr>
        <w:t>periprotésicas</w:t>
      </w:r>
      <w:proofErr w:type="spellEnd"/>
      <w:r>
        <w:rPr>
          <w:rFonts w:ascii="Arial" w:eastAsia="Arial" w:hAnsi="Arial" w:cs="Arial"/>
          <w:sz w:val="16"/>
          <w:szCs w:val="16"/>
        </w:rPr>
        <w:t>, Requerimiento de retiro de la prótesis y lavados quirúrgicos, Amputaciones o desarticulaciones, Muerte.</w:t>
      </w:r>
    </w:p>
    <w:p w14:paraId="18C8761A" w14:textId="77777777" w:rsidR="00CE4F58" w:rsidRDefault="00CE4F58">
      <w:pPr>
        <w:pBdr>
          <w:top w:val="nil"/>
          <w:left w:val="nil"/>
          <w:bottom w:val="nil"/>
          <w:right w:val="nil"/>
          <w:between w:val="nil"/>
        </w:pBdr>
        <w:spacing w:after="0" w:line="240" w:lineRule="auto"/>
        <w:jc w:val="both"/>
        <w:rPr>
          <w:rFonts w:ascii="Arial" w:eastAsia="Arial" w:hAnsi="Arial" w:cs="Arial"/>
          <w:color w:val="000000"/>
          <w:sz w:val="16"/>
          <w:szCs w:val="16"/>
        </w:rPr>
      </w:pPr>
    </w:p>
    <w:p w14:paraId="5D677B7D" w14:textId="77777777" w:rsidR="00CE4F58"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RIESGOS O CONSECUENCIAS DE LA NO REALIZACIÓN DEL PROCEDIMIENTO.</w:t>
      </w:r>
    </w:p>
    <w:p w14:paraId="65F96584" w14:textId="77777777" w:rsidR="00CE4F58" w:rsidRDefault="00CE4F58">
      <w:pPr>
        <w:pBdr>
          <w:top w:val="nil"/>
          <w:left w:val="nil"/>
          <w:bottom w:val="nil"/>
          <w:right w:val="nil"/>
          <w:between w:val="nil"/>
        </w:pBdr>
        <w:spacing w:after="0" w:line="240" w:lineRule="auto"/>
        <w:jc w:val="both"/>
        <w:rPr>
          <w:rFonts w:ascii="Arial" w:eastAsia="Arial" w:hAnsi="Arial" w:cs="Arial"/>
          <w:b/>
          <w:color w:val="000000"/>
          <w:sz w:val="16"/>
          <w:szCs w:val="16"/>
        </w:rPr>
      </w:pPr>
    </w:p>
    <w:p w14:paraId="2BB86381" w14:textId="77777777" w:rsidR="00CE4F58"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sz w:val="16"/>
          <w:szCs w:val="16"/>
        </w:rPr>
        <w:t>P</w:t>
      </w:r>
      <w:r>
        <w:rPr>
          <w:rFonts w:ascii="Arial" w:eastAsia="Arial" w:hAnsi="Arial" w:cs="Arial"/>
          <w:color w:val="000000"/>
          <w:sz w:val="16"/>
          <w:szCs w:val="16"/>
        </w:rPr>
        <w:t>ersistencia del dolor</w:t>
      </w:r>
    </w:p>
    <w:p w14:paraId="5BCE0A94" w14:textId="77777777" w:rsidR="00CE4F58" w:rsidRDefault="00000000">
      <w:pPr>
        <w:numPr>
          <w:ilvl w:val="0"/>
          <w:numId w:val="1"/>
        </w:numPr>
        <w:pBdr>
          <w:top w:val="nil"/>
          <w:left w:val="nil"/>
          <w:bottom w:val="nil"/>
          <w:right w:val="nil"/>
          <w:between w:val="nil"/>
        </w:pBdr>
        <w:spacing w:after="0" w:line="240" w:lineRule="auto"/>
        <w:jc w:val="both"/>
        <w:rPr>
          <w:rFonts w:ascii="Arial" w:eastAsia="Arial" w:hAnsi="Arial" w:cs="Arial"/>
          <w:sz w:val="16"/>
          <w:szCs w:val="16"/>
        </w:rPr>
      </w:pPr>
      <w:r>
        <w:rPr>
          <w:rFonts w:ascii="Arial" w:eastAsia="Arial" w:hAnsi="Arial" w:cs="Arial"/>
          <w:sz w:val="16"/>
          <w:szCs w:val="16"/>
        </w:rPr>
        <w:t>Deformidad de la extremidad</w:t>
      </w:r>
    </w:p>
    <w:p w14:paraId="0A78AAE2" w14:textId="77777777" w:rsidR="00CE4F58" w:rsidRDefault="00000000">
      <w:pPr>
        <w:numPr>
          <w:ilvl w:val="0"/>
          <w:numId w:val="1"/>
        </w:numPr>
        <w:pBdr>
          <w:top w:val="nil"/>
          <w:left w:val="nil"/>
          <w:bottom w:val="nil"/>
          <w:right w:val="nil"/>
          <w:between w:val="nil"/>
        </w:pBdr>
        <w:spacing w:after="0" w:line="240" w:lineRule="auto"/>
        <w:jc w:val="both"/>
        <w:rPr>
          <w:rFonts w:ascii="Arial" w:eastAsia="Arial" w:hAnsi="Arial" w:cs="Arial"/>
          <w:sz w:val="16"/>
          <w:szCs w:val="16"/>
        </w:rPr>
      </w:pPr>
      <w:r>
        <w:rPr>
          <w:rFonts w:ascii="Arial" w:eastAsia="Arial" w:hAnsi="Arial" w:cs="Arial"/>
          <w:sz w:val="16"/>
          <w:szCs w:val="16"/>
        </w:rPr>
        <w:t>Limitación funcional</w:t>
      </w:r>
    </w:p>
    <w:p w14:paraId="52404EC8" w14:textId="77777777" w:rsidR="00CE4F58" w:rsidRDefault="00CE4F58">
      <w:pPr>
        <w:pBdr>
          <w:top w:val="nil"/>
          <w:left w:val="nil"/>
          <w:bottom w:val="nil"/>
          <w:right w:val="nil"/>
          <w:between w:val="nil"/>
        </w:pBdr>
        <w:spacing w:after="0" w:line="240" w:lineRule="auto"/>
        <w:jc w:val="both"/>
        <w:rPr>
          <w:rFonts w:ascii="Arial" w:eastAsia="Arial" w:hAnsi="Arial" w:cs="Arial"/>
          <w:color w:val="000000"/>
          <w:sz w:val="16"/>
          <w:szCs w:val="16"/>
        </w:rPr>
      </w:pPr>
    </w:p>
    <w:p w14:paraId="081B2EB8" w14:textId="77777777" w:rsidR="00CE4F58"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RIESGOS PERSONALIZADOS</w:t>
      </w:r>
    </w:p>
    <w:p w14:paraId="15DBF714" w14:textId="77777777" w:rsidR="00CE4F58"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____________________________________________________________________________________________________________________________________________________________________________________________________________________________________________________</w:t>
      </w:r>
    </w:p>
    <w:p w14:paraId="32A27084" w14:textId="77777777" w:rsidR="00CE4F58" w:rsidRDefault="00CE4F58">
      <w:pPr>
        <w:pBdr>
          <w:top w:val="nil"/>
          <w:left w:val="nil"/>
          <w:bottom w:val="nil"/>
          <w:right w:val="nil"/>
          <w:between w:val="nil"/>
        </w:pBdr>
        <w:spacing w:after="0" w:line="240" w:lineRule="auto"/>
        <w:jc w:val="both"/>
        <w:rPr>
          <w:rFonts w:ascii="Arial" w:eastAsia="Arial" w:hAnsi="Arial" w:cs="Arial"/>
          <w:b/>
          <w:color w:val="000000"/>
          <w:sz w:val="16"/>
          <w:szCs w:val="16"/>
        </w:rPr>
      </w:pPr>
    </w:p>
    <w:p w14:paraId="1CC33EEA" w14:textId="77777777" w:rsidR="00CE4F58"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BENEFICIOS</w:t>
      </w:r>
    </w:p>
    <w:p w14:paraId="09514B03" w14:textId="77777777" w:rsidR="00CE4F58" w:rsidRDefault="00000000">
      <w:pPr>
        <w:numPr>
          <w:ilvl w:val="0"/>
          <w:numId w:val="4"/>
        </w:num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Mejorar la condición de salud del paciente,</w:t>
      </w:r>
      <w:r>
        <w:rPr>
          <w:rFonts w:ascii="Arial" w:eastAsia="Arial" w:hAnsi="Arial" w:cs="Arial"/>
          <w:sz w:val="16"/>
          <w:szCs w:val="16"/>
        </w:rPr>
        <w:t xml:space="preserve"> Control del dolor, Recuperación funcional, Rehabilitación temprana</w:t>
      </w:r>
    </w:p>
    <w:p w14:paraId="0EB767D1" w14:textId="77777777" w:rsidR="00CE4F58" w:rsidRDefault="00CE4F58">
      <w:pPr>
        <w:pBdr>
          <w:top w:val="nil"/>
          <w:left w:val="nil"/>
          <w:bottom w:val="nil"/>
          <w:right w:val="nil"/>
          <w:between w:val="nil"/>
        </w:pBdr>
        <w:spacing w:after="0" w:line="240" w:lineRule="auto"/>
        <w:jc w:val="both"/>
        <w:rPr>
          <w:rFonts w:ascii="Arial" w:eastAsia="Arial" w:hAnsi="Arial" w:cs="Arial"/>
          <w:b/>
          <w:sz w:val="16"/>
          <w:szCs w:val="16"/>
        </w:rPr>
      </w:pPr>
    </w:p>
    <w:p w14:paraId="2D167978" w14:textId="77777777" w:rsidR="00CE4F58" w:rsidRDefault="00000000">
      <w:pPr>
        <w:pBdr>
          <w:top w:val="nil"/>
          <w:left w:val="nil"/>
          <w:bottom w:val="nil"/>
          <w:right w:val="nil"/>
          <w:between w:val="nil"/>
        </w:pBdr>
        <w:spacing w:after="0" w:line="240" w:lineRule="auto"/>
        <w:jc w:val="both"/>
        <w:rPr>
          <w:rFonts w:ascii="Arial" w:eastAsia="Arial" w:hAnsi="Arial" w:cs="Arial"/>
          <w:b/>
          <w:sz w:val="16"/>
          <w:szCs w:val="16"/>
        </w:rPr>
      </w:pPr>
      <w:r>
        <w:rPr>
          <w:rFonts w:ascii="Arial" w:eastAsia="Arial" w:hAnsi="Arial" w:cs="Arial"/>
          <w:b/>
          <w:color w:val="000000"/>
          <w:sz w:val="16"/>
          <w:szCs w:val="16"/>
        </w:rPr>
        <w:t>Otros:____________________________________________________________________________________________________________________</w:t>
      </w:r>
    </w:p>
    <w:p w14:paraId="523EC171" w14:textId="77777777" w:rsidR="00CE4F58" w:rsidRDefault="00CE4F58">
      <w:pPr>
        <w:pBdr>
          <w:top w:val="nil"/>
          <w:left w:val="nil"/>
          <w:bottom w:val="nil"/>
          <w:right w:val="nil"/>
          <w:between w:val="nil"/>
        </w:pBdr>
        <w:spacing w:after="0" w:line="240" w:lineRule="auto"/>
        <w:jc w:val="both"/>
        <w:rPr>
          <w:rFonts w:ascii="Arial" w:eastAsia="Arial" w:hAnsi="Arial" w:cs="Arial"/>
          <w:b/>
          <w:sz w:val="16"/>
          <w:szCs w:val="16"/>
        </w:rPr>
      </w:pPr>
    </w:p>
    <w:p w14:paraId="4C8FE584" w14:textId="77777777" w:rsidR="00CE4F58"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ALTERNATIVAS DE TRATAMIENTO</w:t>
      </w:r>
    </w:p>
    <w:p w14:paraId="4764CE25" w14:textId="77777777" w:rsidR="00CE4F58" w:rsidRDefault="00000000">
      <w:pPr>
        <w:numPr>
          <w:ilvl w:val="0"/>
          <w:numId w:val="6"/>
        </w:numPr>
        <w:pBdr>
          <w:top w:val="nil"/>
          <w:left w:val="nil"/>
          <w:bottom w:val="nil"/>
          <w:right w:val="nil"/>
          <w:between w:val="nil"/>
        </w:pBdr>
        <w:spacing w:after="0" w:line="240" w:lineRule="auto"/>
        <w:jc w:val="both"/>
        <w:rPr>
          <w:rFonts w:ascii="Arial" w:eastAsia="Arial" w:hAnsi="Arial" w:cs="Arial"/>
          <w:sz w:val="16"/>
          <w:szCs w:val="16"/>
        </w:rPr>
      </w:pPr>
      <w:r>
        <w:rPr>
          <w:rFonts w:ascii="Arial" w:eastAsia="Arial" w:hAnsi="Arial" w:cs="Arial"/>
          <w:color w:val="000000"/>
          <w:sz w:val="16"/>
          <w:szCs w:val="16"/>
        </w:rPr>
        <w:t xml:space="preserve">En casos seleccionados de </w:t>
      </w:r>
      <w:r>
        <w:rPr>
          <w:rFonts w:ascii="Arial" w:eastAsia="Arial" w:hAnsi="Arial" w:cs="Arial"/>
          <w:sz w:val="16"/>
          <w:szCs w:val="16"/>
        </w:rPr>
        <w:t>PATOLOGÍA</w:t>
      </w:r>
      <w:r>
        <w:rPr>
          <w:rFonts w:ascii="Arial" w:eastAsia="Arial" w:hAnsi="Arial" w:cs="Arial"/>
          <w:color w:val="000000"/>
          <w:sz w:val="16"/>
          <w:szCs w:val="16"/>
        </w:rPr>
        <w:t xml:space="preserve"> </w:t>
      </w:r>
      <w:r>
        <w:rPr>
          <w:rFonts w:ascii="Arial" w:eastAsia="Arial" w:hAnsi="Arial" w:cs="Arial"/>
          <w:sz w:val="16"/>
          <w:szCs w:val="16"/>
        </w:rPr>
        <w:t>DEL SISTEMA MUSCULOESQUELÉTICO</w:t>
      </w:r>
      <w:r>
        <w:rPr>
          <w:rFonts w:ascii="Arial" w:eastAsia="Arial" w:hAnsi="Arial" w:cs="Arial"/>
          <w:color w:val="000000"/>
          <w:sz w:val="16"/>
          <w:szCs w:val="16"/>
        </w:rPr>
        <w:t xml:space="preserve"> aguda no complicada,  se puede realizar manejo </w:t>
      </w:r>
      <w:r>
        <w:rPr>
          <w:rFonts w:ascii="Arial" w:eastAsia="Arial" w:hAnsi="Arial" w:cs="Arial"/>
          <w:sz w:val="16"/>
          <w:szCs w:val="16"/>
        </w:rPr>
        <w:t>médico</w:t>
      </w:r>
      <w:r>
        <w:rPr>
          <w:rFonts w:ascii="Arial" w:eastAsia="Arial" w:hAnsi="Arial" w:cs="Arial"/>
          <w:color w:val="000000"/>
          <w:sz w:val="16"/>
          <w:szCs w:val="16"/>
        </w:rPr>
        <w:t xml:space="preserve"> supervisado de manera estricta</w:t>
      </w:r>
    </w:p>
    <w:p w14:paraId="01454F71" w14:textId="77777777" w:rsidR="00CE4F58" w:rsidRDefault="00CE4F58">
      <w:pPr>
        <w:pBdr>
          <w:top w:val="nil"/>
          <w:left w:val="nil"/>
          <w:bottom w:val="nil"/>
          <w:right w:val="nil"/>
          <w:between w:val="nil"/>
        </w:pBdr>
        <w:spacing w:after="0" w:line="240" w:lineRule="auto"/>
        <w:jc w:val="both"/>
        <w:rPr>
          <w:rFonts w:ascii="Arial" w:eastAsia="Arial" w:hAnsi="Arial" w:cs="Arial"/>
          <w:b/>
          <w:sz w:val="16"/>
          <w:szCs w:val="16"/>
        </w:rPr>
      </w:pPr>
    </w:p>
    <w:p w14:paraId="5B05480A" w14:textId="77777777" w:rsidR="00CE4F58"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Otros:____________________________________________________________________________________________________________________</w:t>
      </w:r>
    </w:p>
    <w:p w14:paraId="74A984FE" w14:textId="77777777" w:rsidR="00CE4F58" w:rsidRDefault="00CE4F58">
      <w:pPr>
        <w:pBdr>
          <w:top w:val="nil"/>
          <w:left w:val="nil"/>
          <w:bottom w:val="nil"/>
          <w:right w:val="nil"/>
          <w:between w:val="nil"/>
        </w:pBdr>
        <w:spacing w:after="0" w:line="240" w:lineRule="auto"/>
        <w:jc w:val="both"/>
        <w:rPr>
          <w:rFonts w:ascii="Arial" w:eastAsia="Arial" w:hAnsi="Arial" w:cs="Arial"/>
          <w:b/>
          <w:color w:val="000000"/>
          <w:sz w:val="16"/>
          <w:szCs w:val="16"/>
        </w:rPr>
      </w:pPr>
    </w:p>
    <w:p w14:paraId="265FF604" w14:textId="77777777" w:rsidR="00CE4F58"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¿COMPRENDIÓ LA INFORMACIÓN BRINDADA?  Si _____ No _____</w:t>
      </w:r>
    </w:p>
    <w:p w14:paraId="4A6DC71A" w14:textId="77777777" w:rsidR="00CE4F58"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Yo; _____________________________________ mayor de edad e identificado con CC. _______________de ___________________________actuando en nombre del propio, en concordancia del texto anterior y por artículo 1502 del código civil DECLARO DE MANERA LIBRE Y VOLUNTARIA que he comprendido el texto anterior y por lo tanto; AUTORIZO que se me realice el procedimiento de </w:t>
      </w:r>
      <w:r>
        <w:rPr>
          <w:rFonts w:ascii="Arial" w:eastAsia="Arial" w:hAnsi="Arial" w:cs="Arial"/>
          <w:color w:val="202124"/>
          <w:sz w:val="16"/>
          <w:szCs w:val="16"/>
        </w:rPr>
        <w:t>_____________________________________</w:t>
      </w:r>
      <w:r>
        <w:rPr>
          <w:rFonts w:ascii="Arial" w:eastAsia="Arial" w:hAnsi="Arial" w:cs="Arial"/>
          <w:color w:val="000000"/>
          <w:sz w:val="16"/>
          <w:szCs w:val="16"/>
        </w:rPr>
        <w:t xml:space="preserve"> así mismo a variar el procedimiento para el que he dado mi consentimiento en el mismo acto si ello fuera imprescindible.  </w:t>
      </w:r>
    </w:p>
    <w:p w14:paraId="707C0D81" w14:textId="77777777" w:rsidR="00CE4F58" w:rsidRDefault="00CE4F58">
      <w:pPr>
        <w:pBdr>
          <w:top w:val="nil"/>
          <w:left w:val="nil"/>
          <w:bottom w:val="nil"/>
          <w:right w:val="nil"/>
          <w:between w:val="nil"/>
        </w:pBdr>
        <w:spacing w:after="0" w:line="240" w:lineRule="auto"/>
        <w:jc w:val="both"/>
        <w:rPr>
          <w:rFonts w:ascii="Arial" w:eastAsia="Arial" w:hAnsi="Arial" w:cs="Arial"/>
          <w:sz w:val="16"/>
          <w:szCs w:val="16"/>
        </w:rPr>
      </w:pPr>
    </w:p>
    <w:p w14:paraId="621EFEA1" w14:textId="77777777" w:rsidR="00CE4F58"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En constancia firman: </w:t>
      </w:r>
    </w:p>
    <w:p w14:paraId="5A1B4E90" w14:textId="77777777" w:rsidR="00CE4F58" w:rsidRDefault="00CE4F58">
      <w:pPr>
        <w:pBdr>
          <w:top w:val="nil"/>
          <w:left w:val="nil"/>
          <w:bottom w:val="nil"/>
          <w:right w:val="nil"/>
          <w:between w:val="nil"/>
        </w:pBdr>
        <w:spacing w:after="0" w:line="240" w:lineRule="auto"/>
        <w:jc w:val="both"/>
        <w:rPr>
          <w:rFonts w:ascii="Arial" w:eastAsia="Arial" w:hAnsi="Arial" w:cs="Arial"/>
          <w:color w:val="000000"/>
          <w:sz w:val="16"/>
          <w:szCs w:val="16"/>
        </w:rPr>
      </w:pPr>
    </w:p>
    <w:tbl>
      <w:tblPr>
        <w:tblStyle w:val="a4"/>
        <w:tblW w:w="108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1"/>
        <w:gridCol w:w="2406"/>
        <w:gridCol w:w="2162"/>
        <w:gridCol w:w="2110"/>
      </w:tblGrid>
      <w:tr w:rsidR="00CE4F58" w14:paraId="14D1DAFF" w14:textId="77777777" w:rsidTr="00626B0D">
        <w:trPr>
          <w:trHeight w:val="205"/>
        </w:trPr>
        <w:tc>
          <w:tcPr>
            <w:tcW w:w="4201" w:type="dxa"/>
            <w:shd w:val="clear" w:color="auto" w:fill="E2EFD9"/>
            <w:vAlign w:val="center"/>
          </w:tcPr>
          <w:p w14:paraId="64A1CF9D"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b/>
                <w:color w:val="FFFFFF"/>
                <w:sz w:val="16"/>
                <w:szCs w:val="16"/>
              </w:rPr>
            </w:pPr>
            <w:bookmarkStart w:id="0" w:name="_heading=h.gjdgxs" w:colFirst="0" w:colLast="0"/>
            <w:bookmarkEnd w:id="0"/>
          </w:p>
        </w:tc>
        <w:tc>
          <w:tcPr>
            <w:tcW w:w="2406" w:type="dxa"/>
            <w:shd w:val="clear" w:color="auto" w:fill="E2EFD9"/>
            <w:vAlign w:val="center"/>
          </w:tcPr>
          <w:p w14:paraId="2EA6AA0E" w14:textId="77777777" w:rsidR="00CE4F58" w:rsidRDefault="00000000" w:rsidP="00626B0D">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NOMBRE</w:t>
            </w:r>
          </w:p>
        </w:tc>
        <w:tc>
          <w:tcPr>
            <w:tcW w:w="2162" w:type="dxa"/>
            <w:shd w:val="clear" w:color="auto" w:fill="E2EFD9"/>
            <w:vAlign w:val="center"/>
          </w:tcPr>
          <w:p w14:paraId="4AD6A3C4" w14:textId="77777777" w:rsidR="00CE4F58" w:rsidRDefault="00000000" w:rsidP="00626B0D">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IDENTIFICACIÓN</w:t>
            </w:r>
          </w:p>
        </w:tc>
        <w:tc>
          <w:tcPr>
            <w:tcW w:w="2110" w:type="dxa"/>
            <w:shd w:val="clear" w:color="auto" w:fill="E2EFD9"/>
            <w:vAlign w:val="center"/>
          </w:tcPr>
          <w:p w14:paraId="27557763" w14:textId="77777777" w:rsidR="00CE4F58" w:rsidRDefault="00000000" w:rsidP="00626B0D">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FIRMA O HUELLA</w:t>
            </w:r>
          </w:p>
        </w:tc>
      </w:tr>
      <w:tr w:rsidR="00CE4F58" w14:paraId="644C5FA9" w14:textId="77777777" w:rsidTr="00626B0D">
        <w:trPr>
          <w:trHeight w:val="423"/>
        </w:trPr>
        <w:tc>
          <w:tcPr>
            <w:tcW w:w="4201" w:type="dxa"/>
            <w:shd w:val="clear" w:color="auto" w:fill="E2EFD9"/>
            <w:vAlign w:val="center"/>
          </w:tcPr>
          <w:p w14:paraId="7AA8B7AF" w14:textId="64635031" w:rsidR="00CE4F58" w:rsidRDefault="00000000" w:rsidP="00626B0D">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Paciente</w:t>
            </w:r>
          </w:p>
        </w:tc>
        <w:tc>
          <w:tcPr>
            <w:tcW w:w="2406" w:type="dxa"/>
            <w:shd w:val="clear" w:color="auto" w:fill="auto"/>
            <w:vAlign w:val="center"/>
          </w:tcPr>
          <w:p w14:paraId="359BA6D7"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c>
          <w:tcPr>
            <w:tcW w:w="2162" w:type="dxa"/>
            <w:shd w:val="clear" w:color="auto" w:fill="auto"/>
            <w:vAlign w:val="center"/>
          </w:tcPr>
          <w:p w14:paraId="2F5C6018"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c>
          <w:tcPr>
            <w:tcW w:w="2110" w:type="dxa"/>
            <w:shd w:val="clear" w:color="auto" w:fill="auto"/>
            <w:vAlign w:val="center"/>
          </w:tcPr>
          <w:p w14:paraId="05DF5855"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r>
      <w:tr w:rsidR="00CE4F58" w14:paraId="01F31738" w14:textId="77777777" w:rsidTr="00626B0D">
        <w:trPr>
          <w:trHeight w:val="410"/>
        </w:trPr>
        <w:tc>
          <w:tcPr>
            <w:tcW w:w="4201" w:type="dxa"/>
            <w:shd w:val="clear" w:color="auto" w:fill="E2EFD9"/>
            <w:vAlign w:val="center"/>
          </w:tcPr>
          <w:p w14:paraId="60FECBBB" w14:textId="77777777" w:rsidR="00CE4F58" w:rsidRDefault="00000000" w:rsidP="00626B0D">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Médico o profesional que realiza el procedimiento</w:t>
            </w:r>
          </w:p>
          <w:p w14:paraId="29DAB002"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b/>
                <w:color w:val="000000"/>
                <w:sz w:val="16"/>
                <w:szCs w:val="16"/>
              </w:rPr>
            </w:pPr>
          </w:p>
        </w:tc>
        <w:tc>
          <w:tcPr>
            <w:tcW w:w="2406" w:type="dxa"/>
            <w:shd w:val="clear" w:color="auto" w:fill="auto"/>
            <w:vAlign w:val="center"/>
          </w:tcPr>
          <w:p w14:paraId="459F05DB"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c>
          <w:tcPr>
            <w:tcW w:w="2162" w:type="dxa"/>
            <w:shd w:val="clear" w:color="auto" w:fill="auto"/>
            <w:vAlign w:val="center"/>
          </w:tcPr>
          <w:p w14:paraId="00B08731"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c>
          <w:tcPr>
            <w:tcW w:w="2110" w:type="dxa"/>
            <w:shd w:val="clear" w:color="auto" w:fill="auto"/>
            <w:vAlign w:val="center"/>
          </w:tcPr>
          <w:p w14:paraId="0F3F141B"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r>
    </w:tbl>
    <w:p w14:paraId="65CE824A" w14:textId="77777777" w:rsidR="00CE4F58" w:rsidRDefault="00CE4F58">
      <w:pPr>
        <w:pBdr>
          <w:top w:val="nil"/>
          <w:left w:val="nil"/>
          <w:bottom w:val="nil"/>
          <w:right w:val="nil"/>
          <w:between w:val="nil"/>
        </w:pBdr>
        <w:spacing w:after="0" w:line="240" w:lineRule="auto"/>
        <w:jc w:val="both"/>
        <w:rPr>
          <w:rFonts w:ascii="Arial" w:eastAsia="Arial" w:hAnsi="Arial" w:cs="Arial"/>
          <w:color w:val="000000"/>
          <w:sz w:val="16"/>
          <w:szCs w:val="16"/>
        </w:rPr>
      </w:pPr>
    </w:p>
    <w:p w14:paraId="3E694942" w14:textId="77777777" w:rsidR="00CE4F58" w:rsidRDefault="00CE4F58">
      <w:pPr>
        <w:pBdr>
          <w:top w:val="nil"/>
          <w:left w:val="nil"/>
          <w:bottom w:val="nil"/>
          <w:right w:val="nil"/>
          <w:between w:val="nil"/>
        </w:pBdr>
        <w:spacing w:after="0" w:line="240" w:lineRule="auto"/>
        <w:jc w:val="both"/>
        <w:rPr>
          <w:rFonts w:ascii="Arial" w:eastAsia="Arial" w:hAnsi="Arial" w:cs="Arial"/>
          <w:b/>
          <w:color w:val="000000"/>
          <w:sz w:val="16"/>
          <w:szCs w:val="16"/>
        </w:rPr>
      </w:pPr>
    </w:p>
    <w:p w14:paraId="682C3F24" w14:textId="77777777" w:rsidR="00CE4F58"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b/>
          <w:color w:val="000000"/>
          <w:sz w:val="16"/>
          <w:szCs w:val="16"/>
        </w:rPr>
        <w:t xml:space="preserve">DECLARACIÓN EN CASO DE INCAPACIDAD MENTAL, LEGAL O </w:t>
      </w:r>
      <w:r>
        <w:rPr>
          <w:rFonts w:ascii="Arial" w:eastAsia="Arial" w:hAnsi="Arial" w:cs="Arial"/>
          <w:b/>
          <w:sz w:val="16"/>
          <w:szCs w:val="16"/>
        </w:rPr>
        <w:t>FÍSICA</w:t>
      </w:r>
      <w:r>
        <w:rPr>
          <w:rFonts w:ascii="Arial" w:eastAsia="Arial" w:hAnsi="Arial" w:cs="Arial"/>
          <w:b/>
          <w:color w:val="000000"/>
          <w:sz w:val="16"/>
          <w:szCs w:val="16"/>
        </w:rPr>
        <w:t>.</w:t>
      </w:r>
    </w:p>
    <w:p w14:paraId="047F43F0" w14:textId="77777777" w:rsidR="00CE4F58"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Yo; _____________________________________, identificado con C.C. </w:t>
      </w:r>
      <w:proofErr w:type="spellStart"/>
      <w:r>
        <w:rPr>
          <w:rFonts w:ascii="Arial" w:eastAsia="Arial" w:hAnsi="Arial" w:cs="Arial"/>
          <w:color w:val="000000"/>
          <w:sz w:val="16"/>
          <w:szCs w:val="16"/>
        </w:rPr>
        <w:t>N°</w:t>
      </w:r>
      <w:proofErr w:type="spellEnd"/>
      <w:r>
        <w:rPr>
          <w:rFonts w:ascii="Arial" w:eastAsia="Arial" w:hAnsi="Arial" w:cs="Arial"/>
          <w:color w:val="000000"/>
          <w:sz w:val="16"/>
          <w:szCs w:val="16"/>
        </w:rPr>
        <w:t xml:space="preserve">__________________ de ___________________ como responsable del paciente ________________________________, teniendo la calidad de __________________________, declaro que he suscrito el presente consentimiento informado, en su nombre y representación, dada su incapacidad para suscribir este documento y que estoy de acuerdo con lo estipulado </w:t>
      </w:r>
      <w:r>
        <w:rPr>
          <w:rFonts w:ascii="Arial" w:eastAsia="Arial" w:hAnsi="Arial" w:cs="Arial"/>
          <w:color w:val="000000"/>
          <w:sz w:val="16"/>
          <w:szCs w:val="16"/>
        </w:rPr>
        <w:lastRenderedPageBreak/>
        <w:t xml:space="preserve">en el presente documento y AUTORIZO que se le realice el procedimiento de </w:t>
      </w:r>
      <w:r>
        <w:rPr>
          <w:rFonts w:ascii="Arial" w:eastAsia="Arial" w:hAnsi="Arial" w:cs="Arial"/>
          <w:color w:val="202124"/>
          <w:sz w:val="16"/>
          <w:szCs w:val="16"/>
        </w:rPr>
        <w:t xml:space="preserve">_________________________________ </w:t>
      </w:r>
      <w:r>
        <w:rPr>
          <w:rFonts w:ascii="Arial" w:eastAsia="Arial" w:hAnsi="Arial" w:cs="Arial"/>
          <w:color w:val="000000"/>
          <w:sz w:val="16"/>
          <w:szCs w:val="16"/>
        </w:rPr>
        <w:t>así mismo a variar el procedimiento para el que he dado el consentimiento en el mismo acto si ello fuera imprescindible. En constancia firman:</w:t>
      </w:r>
    </w:p>
    <w:p w14:paraId="215E0B55" w14:textId="77777777" w:rsidR="00CE4F58" w:rsidRDefault="00CE4F58">
      <w:pPr>
        <w:pBdr>
          <w:top w:val="nil"/>
          <w:left w:val="nil"/>
          <w:bottom w:val="nil"/>
          <w:right w:val="nil"/>
          <w:between w:val="nil"/>
        </w:pBdr>
        <w:spacing w:after="0" w:line="240" w:lineRule="auto"/>
        <w:jc w:val="both"/>
        <w:rPr>
          <w:rFonts w:ascii="Arial" w:eastAsia="Arial" w:hAnsi="Arial" w:cs="Arial"/>
          <w:sz w:val="16"/>
          <w:szCs w:val="16"/>
        </w:rPr>
      </w:pPr>
    </w:p>
    <w:tbl>
      <w:tblPr>
        <w:tblStyle w:val="a5"/>
        <w:tblW w:w="108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6"/>
        <w:gridCol w:w="3060"/>
        <w:gridCol w:w="2483"/>
        <w:gridCol w:w="2110"/>
      </w:tblGrid>
      <w:tr w:rsidR="00CE4F58" w14:paraId="11B00E52" w14:textId="77777777" w:rsidTr="00626B0D">
        <w:trPr>
          <w:trHeight w:val="306"/>
        </w:trPr>
        <w:tc>
          <w:tcPr>
            <w:tcW w:w="3226" w:type="dxa"/>
            <w:shd w:val="clear" w:color="auto" w:fill="E2EFD9"/>
            <w:vAlign w:val="center"/>
          </w:tcPr>
          <w:p w14:paraId="2FE577BF"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b/>
                <w:color w:val="FFFFFF"/>
                <w:sz w:val="16"/>
                <w:szCs w:val="16"/>
              </w:rPr>
            </w:pPr>
            <w:bookmarkStart w:id="1" w:name="bookmark=id.30j0zll" w:colFirst="0" w:colLast="0"/>
            <w:bookmarkStart w:id="2" w:name="bookmark=id.1fob9te" w:colFirst="0" w:colLast="0"/>
            <w:bookmarkEnd w:id="1"/>
            <w:bookmarkEnd w:id="2"/>
          </w:p>
        </w:tc>
        <w:tc>
          <w:tcPr>
            <w:tcW w:w="3060" w:type="dxa"/>
            <w:shd w:val="clear" w:color="auto" w:fill="E2EFD9"/>
            <w:vAlign w:val="center"/>
          </w:tcPr>
          <w:p w14:paraId="112FB940" w14:textId="77777777" w:rsidR="00CE4F58" w:rsidRDefault="00000000" w:rsidP="00626B0D">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NOMBRE</w:t>
            </w:r>
          </w:p>
        </w:tc>
        <w:tc>
          <w:tcPr>
            <w:tcW w:w="2483" w:type="dxa"/>
            <w:shd w:val="clear" w:color="auto" w:fill="E2EFD9"/>
            <w:vAlign w:val="center"/>
          </w:tcPr>
          <w:p w14:paraId="6EE27E13" w14:textId="77777777" w:rsidR="00CE4F58" w:rsidRDefault="00000000" w:rsidP="00626B0D">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IDENTIFICACIÓN</w:t>
            </w:r>
          </w:p>
        </w:tc>
        <w:tc>
          <w:tcPr>
            <w:tcW w:w="2110" w:type="dxa"/>
            <w:shd w:val="clear" w:color="auto" w:fill="E2EFD9"/>
            <w:vAlign w:val="center"/>
          </w:tcPr>
          <w:p w14:paraId="020B9717" w14:textId="77777777" w:rsidR="00CE4F58" w:rsidRDefault="00000000" w:rsidP="00626B0D">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FIRMA O HUELLA</w:t>
            </w:r>
          </w:p>
        </w:tc>
      </w:tr>
      <w:tr w:rsidR="00CE4F58" w14:paraId="001D3F7B" w14:textId="77777777" w:rsidTr="00626B0D">
        <w:trPr>
          <w:trHeight w:val="306"/>
        </w:trPr>
        <w:tc>
          <w:tcPr>
            <w:tcW w:w="3226" w:type="dxa"/>
            <w:shd w:val="clear" w:color="auto" w:fill="E2EFD9"/>
            <w:vAlign w:val="center"/>
          </w:tcPr>
          <w:p w14:paraId="2A2225C7" w14:textId="76577644" w:rsidR="00CE4F58" w:rsidRDefault="00000000" w:rsidP="00626B0D">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Acudiente o responsable del paciente</w:t>
            </w:r>
          </w:p>
        </w:tc>
        <w:tc>
          <w:tcPr>
            <w:tcW w:w="3060" w:type="dxa"/>
            <w:shd w:val="clear" w:color="auto" w:fill="auto"/>
            <w:vAlign w:val="center"/>
          </w:tcPr>
          <w:p w14:paraId="7B10006E"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c>
          <w:tcPr>
            <w:tcW w:w="2483" w:type="dxa"/>
            <w:shd w:val="clear" w:color="auto" w:fill="auto"/>
            <w:vAlign w:val="center"/>
          </w:tcPr>
          <w:p w14:paraId="2FED848E"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c>
          <w:tcPr>
            <w:tcW w:w="2110" w:type="dxa"/>
            <w:shd w:val="clear" w:color="auto" w:fill="auto"/>
            <w:vAlign w:val="center"/>
          </w:tcPr>
          <w:p w14:paraId="46031A85"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r>
      <w:tr w:rsidR="00CE4F58" w14:paraId="677C2566" w14:textId="77777777" w:rsidTr="00626B0D">
        <w:trPr>
          <w:trHeight w:val="633"/>
        </w:trPr>
        <w:tc>
          <w:tcPr>
            <w:tcW w:w="3226" w:type="dxa"/>
            <w:shd w:val="clear" w:color="auto" w:fill="E2EFD9"/>
            <w:vAlign w:val="center"/>
          </w:tcPr>
          <w:p w14:paraId="7D18F904" w14:textId="77777777" w:rsidR="00CE4F58" w:rsidRDefault="00000000" w:rsidP="00626B0D">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b/>
                <w:color w:val="000000"/>
                <w:sz w:val="16"/>
                <w:szCs w:val="16"/>
              </w:rPr>
              <w:t>Médico o profesional que realiza el procedimiento</w:t>
            </w:r>
          </w:p>
        </w:tc>
        <w:tc>
          <w:tcPr>
            <w:tcW w:w="3060" w:type="dxa"/>
            <w:shd w:val="clear" w:color="auto" w:fill="auto"/>
            <w:vAlign w:val="center"/>
          </w:tcPr>
          <w:p w14:paraId="42161C85"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c>
          <w:tcPr>
            <w:tcW w:w="2483" w:type="dxa"/>
            <w:shd w:val="clear" w:color="auto" w:fill="auto"/>
            <w:vAlign w:val="center"/>
          </w:tcPr>
          <w:p w14:paraId="6550EB29"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c>
          <w:tcPr>
            <w:tcW w:w="2110" w:type="dxa"/>
            <w:shd w:val="clear" w:color="auto" w:fill="auto"/>
            <w:vAlign w:val="center"/>
          </w:tcPr>
          <w:p w14:paraId="6C5A83B8"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r>
    </w:tbl>
    <w:p w14:paraId="20B3A820" w14:textId="77777777" w:rsidR="00CE4F58" w:rsidRDefault="00CE4F58">
      <w:pPr>
        <w:pBdr>
          <w:top w:val="nil"/>
          <w:left w:val="nil"/>
          <w:bottom w:val="nil"/>
          <w:right w:val="nil"/>
          <w:between w:val="nil"/>
        </w:pBdr>
        <w:spacing w:after="0" w:line="240" w:lineRule="auto"/>
        <w:jc w:val="both"/>
        <w:rPr>
          <w:rFonts w:ascii="Arial" w:eastAsia="Arial" w:hAnsi="Arial" w:cs="Arial"/>
          <w:b/>
          <w:color w:val="000000"/>
          <w:sz w:val="16"/>
          <w:szCs w:val="16"/>
        </w:rPr>
      </w:pPr>
    </w:p>
    <w:p w14:paraId="2745A6F2" w14:textId="77777777" w:rsidR="00CE4F58"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b/>
          <w:color w:val="000000"/>
          <w:sz w:val="16"/>
          <w:szCs w:val="16"/>
        </w:rPr>
        <w:t>DECLARACIÓN EN CASO DE EMERGENCIA O URGENCIA VITAL</w:t>
      </w:r>
    </w:p>
    <w:p w14:paraId="36226B28" w14:textId="77777777" w:rsidR="00CE4F58" w:rsidRDefault="00CE4F58">
      <w:pPr>
        <w:pBdr>
          <w:top w:val="nil"/>
          <w:left w:val="nil"/>
          <w:bottom w:val="nil"/>
          <w:right w:val="nil"/>
          <w:between w:val="nil"/>
        </w:pBdr>
        <w:spacing w:after="0" w:line="240" w:lineRule="auto"/>
        <w:jc w:val="both"/>
        <w:rPr>
          <w:rFonts w:ascii="Arial" w:eastAsia="Arial" w:hAnsi="Arial" w:cs="Arial"/>
          <w:color w:val="000000"/>
          <w:sz w:val="16"/>
          <w:szCs w:val="16"/>
        </w:rPr>
      </w:pPr>
    </w:p>
    <w:p w14:paraId="61759DD1" w14:textId="77777777" w:rsidR="00CE4F58"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En casos de urgencia o emergencia, en los que se requiera intervención inmediata, y que la no realización del procedimiento requerido implique riesgo de muerte o secuela funcional grave para el paciente, y éste no se encuentre en condiciones de recibir y comprender la información, ésta será proporcionada a su familiar, o quien se encuentre a su cuidado.</w:t>
      </w:r>
    </w:p>
    <w:p w14:paraId="78345548" w14:textId="77777777" w:rsidR="00CE4F58"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En los casos antes mencionados, el profesional médico o especialista deberá brindar toda la información a familiares, acompañantes o tutores, quienes deberán firmar en representación del usuario. En caso de paciente sin acompañante o sin red de apoyo, firmará el medico más un testigo.</w:t>
      </w:r>
    </w:p>
    <w:p w14:paraId="0AB89CC0" w14:textId="77777777" w:rsidR="00CE4F58"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Yo; _____________________________________, identificado con C.C. </w:t>
      </w:r>
      <w:proofErr w:type="spellStart"/>
      <w:r>
        <w:rPr>
          <w:rFonts w:ascii="Arial" w:eastAsia="Arial" w:hAnsi="Arial" w:cs="Arial"/>
          <w:color w:val="000000"/>
          <w:sz w:val="16"/>
          <w:szCs w:val="16"/>
        </w:rPr>
        <w:t>N°</w:t>
      </w:r>
      <w:proofErr w:type="spellEnd"/>
      <w:r>
        <w:rPr>
          <w:rFonts w:ascii="Arial" w:eastAsia="Arial" w:hAnsi="Arial" w:cs="Arial"/>
          <w:color w:val="000000"/>
          <w:sz w:val="16"/>
          <w:szCs w:val="16"/>
        </w:rPr>
        <w:t xml:space="preserve">__________________ de ___________________ como testigo de la atención del paciente ________________________________, teniendo la calidad de __________________________, declaro que he suscrito el presente consentimiento informado, en su nombre y representación, dada su incapacidad para suscribir este documento y que estoy de acuerdo con lo estipulado en el presente documento y AUTORIZO que se le realice el procedimiento de </w:t>
      </w:r>
      <w:r>
        <w:rPr>
          <w:rFonts w:ascii="Arial" w:eastAsia="Arial" w:hAnsi="Arial" w:cs="Arial"/>
          <w:color w:val="FF0000"/>
          <w:sz w:val="16"/>
          <w:szCs w:val="16"/>
        </w:rPr>
        <w:t xml:space="preserve">__________________ </w:t>
      </w:r>
      <w:r>
        <w:rPr>
          <w:rFonts w:ascii="Arial" w:eastAsia="Arial" w:hAnsi="Arial" w:cs="Arial"/>
          <w:color w:val="000000"/>
          <w:sz w:val="16"/>
          <w:szCs w:val="16"/>
        </w:rPr>
        <w:t>así mismo a variar el procedimiento para el que he dado el consentimiento en el mismo acto si ello fuera imprescindible. En constancia firman:</w:t>
      </w:r>
    </w:p>
    <w:p w14:paraId="6762334F" w14:textId="77777777" w:rsidR="00CE4F58" w:rsidRDefault="00CE4F58">
      <w:pPr>
        <w:pBdr>
          <w:top w:val="nil"/>
          <w:left w:val="nil"/>
          <w:bottom w:val="nil"/>
          <w:right w:val="nil"/>
          <w:between w:val="nil"/>
        </w:pBdr>
        <w:spacing w:after="0" w:line="240" w:lineRule="auto"/>
        <w:jc w:val="both"/>
        <w:rPr>
          <w:rFonts w:ascii="Arial" w:eastAsia="Arial" w:hAnsi="Arial" w:cs="Arial"/>
          <w:sz w:val="16"/>
          <w:szCs w:val="16"/>
        </w:rPr>
      </w:pPr>
    </w:p>
    <w:tbl>
      <w:tblPr>
        <w:tblStyle w:val="a6"/>
        <w:tblW w:w="109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7"/>
        <w:gridCol w:w="3972"/>
        <w:gridCol w:w="2177"/>
        <w:gridCol w:w="2125"/>
      </w:tblGrid>
      <w:tr w:rsidR="00CE4F58" w14:paraId="5914261C" w14:textId="77777777" w:rsidTr="00626B0D">
        <w:trPr>
          <w:trHeight w:val="251"/>
        </w:trPr>
        <w:tc>
          <w:tcPr>
            <w:tcW w:w="2677" w:type="dxa"/>
            <w:shd w:val="clear" w:color="auto" w:fill="E2EFD9"/>
            <w:vAlign w:val="center"/>
          </w:tcPr>
          <w:p w14:paraId="3D575B6E"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b/>
                <w:color w:val="FFFFFF"/>
                <w:sz w:val="16"/>
                <w:szCs w:val="16"/>
              </w:rPr>
            </w:pPr>
            <w:bookmarkStart w:id="3" w:name="_heading=h.3znysh7" w:colFirst="0" w:colLast="0"/>
            <w:bookmarkEnd w:id="3"/>
          </w:p>
        </w:tc>
        <w:tc>
          <w:tcPr>
            <w:tcW w:w="3972" w:type="dxa"/>
            <w:shd w:val="clear" w:color="auto" w:fill="E2EFD9"/>
            <w:vAlign w:val="center"/>
          </w:tcPr>
          <w:p w14:paraId="5B5B5CDB" w14:textId="77777777" w:rsidR="00CE4F58" w:rsidRDefault="00000000" w:rsidP="00626B0D">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NOMBRE</w:t>
            </w:r>
          </w:p>
        </w:tc>
        <w:tc>
          <w:tcPr>
            <w:tcW w:w="2177" w:type="dxa"/>
            <w:shd w:val="clear" w:color="auto" w:fill="E2EFD9"/>
            <w:vAlign w:val="center"/>
          </w:tcPr>
          <w:p w14:paraId="5B062BDA" w14:textId="77777777" w:rsidR="00CE4F58" w:rsidRDefault="00000000" w:rsidP="00626B0D">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IDENTIFICACIÓN</w:t>
            </w:r>
          </w:p>
        </w:tc>
        <w:tc>
          <w:tcPr>
            <w:tcW w:w="2125" w:type="dxa"/>
            <w:shd w:val="clear" w:color="auto" w:fill="E2EFD9"/>
            <w:vAlign w:val="center"/>
          </w:tcPr>
          <w:p w14:paraId="16CD326C" w14:textId="77777777" w:rsidR="00CE4F58" w:rsidRDefault="00000000" w:rsidP="00626B0D">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FIRMA O HUELLA</w:t>
            </w:r>
          </w:p>
        </w:tc>
      </w:tr>
      <w:tr w:rsidR="00CE4F58" w14:paraId="475FFAC8" w14:textId="77777777" w:rsidTr="00626B0D">
        <w:trPr>
          <w:trHeight w:val="520"/>
        </w:trPr>
        <w:tc>
          <w:tcPr>
            <w:tcW w:w="2677" w:type="dxa"/>
            <w:shd w:val="clear" w:color="auto" w:fill="E2EFD9"/>
            <w:vAlign w:val="center"/>
          </w:tcPr>
          <w:p w14:paraId="7506E7F2" w14:textId="7366A192" w:rsidR="00CE4F58" w:rsidRDefault="00000000" w:rsidP="00626B0D">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Acudiente o responsable del paciente si existe</w:t>
            </w:r>
          </w:p>
        </w:tc>
        <w:tc>
          <w:tcPr>
            <w:tcW w:w="3972" w:type="dxa"/>
            <w:shd w:val="clear" w:color="auto" w:fill="auto"/>
            <w:vAlign w:val="center"/>
          </w:tcPr>
          <w:p w14:paraId="24FD1EB6"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c>
          <w:tcPr>
            <w:tcW w:w="2177" w:type="dxa"/>
            <w:shd w:val="clear" w:color="auto" w:fill="auto"/>
            <w:vAlign w:val="center"/>
          </w:tcPr>
          <w:p w14:paraId="1D8FDFE5"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c>
          <w:tcPr>
            <w:tcW w:w="2125" w:type="dxa"/>
            <w:shd w:val="clear" w:color="auto" w:fill="auto"/>
            <w:vAlign w:val="center"/>
          </w:tcPr>
          <w:p w14:paraId="338D1B60"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r>
      <w:tr w:rsidR="00CE4F58" w14:paraId="7CFC2090" w14:textId="77777777" w:rsidTr="00626B0D">
        <w:trPr>
          <w:trHeight w:val="251"/>
        </w:trPr>
        <w:tc>
          <w:tcPr>
            <w:tcW w:w="2677" w:type="dxa"/>
            <w:shd w:val="clear" w:color="auto" w:fill="E2EFD9"/>
            <w:vAlign w:val="center"/>
          </w:tcPr>
          <w:p w14:paraId="48249A61" w14:textId="43514FDB" w:rsidR="00CE4F58" w:rsidRDefault="00000000" w:rsidP="00626B0D">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Profesional o testigo</w:t>
            </w:r>
          </w:p>
        </w:tc>
        <w:tc>
          <w:tcPr>
            <w:tcW w:w="3972" w:type="dxa"/>
            <w:shd w:val="clear" w:color="auto" w:fill="auto"/>
            <w:vAlign w:val="center"/>
          </w:tcPr>
          <w:p w14:paraId="3F435F45"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c>
          <w:tcPr>
            <w:tcW w:w="2177" w:type="dxa"/>
            <w:shd w:val="clear" w:color="auto" w:fill="auto"/>
            <w:vAlign w:val="center"/>
          </w:tcPr>
          <w:p w14:paraId="16AAA05A"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c>
          <w:tcPr>
            <w:tcW w:w="2125" w:type="dxa"/>
            <w:shd w:val="clear" w:color="auto" w:fill="auto"/>
            <w:vAlign w:val="center"/>
          </w:tcPr>
          <w:p w14:paraId="2AD65EB5"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r>
      <w:tr w:rsidR="00CE4F58" w14:paraId="6A0CF499" w14:textId="77777777" w:rsidTr="00626B0D">
        <w:trPr>
          <w:trHeight w:val="503"/>
        </w:trPr>
        <w:tc>
          <w:tcPr>
            <w:tcW w:w="2677" w:type="dxa"/>
            <w:shd w:val="clear" w:color="auto" w:fill="E2EFD9"/>
            <w:vAlign w:val="center"/>
          </w:tcPr>
          <w:p w14:paraId="6F7A3A35" w14:textId="77777777" w:rsidR="00CE4F58" w:rsidRDefault="00000000" w:rsidP="00626B0D">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b/>
                <w:color w:val="000000"/>
                <w:sz w:val="16"/>
                <w:szCs w:val="16"/>
              </w:rPr>
              <w:t>Médico o profesional que realiza el procedimiento</w:t>
            </w:r>
          </w:p>
        </w:tc>
        <w:tc>
          <w:tcPr>
            <w:tcW w:w="3972" w:type="dxa"/>
            <w:shd w:val="clear" w:color="auto" w:fill="auto"/>
            <w:vAlign w:val="center"/>
          </w:tcPr>
          <w:p w14:paraId="3F17F3DF"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c>
          <w:tcPr>
            <w:tcW w:w="2177" w:type="dxa"/>
            <w:shd w:val="clear" w:color="auto" w:fill="auto"/>
            <w:vAlign w:val="center"/>
          </w:tcPr>
          <w:p w14:paraId="14F38C27"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c>
          <w:tcPr>
            <w:tcW w:w="2125" w:type="dxa"/>
            <w:shd w:val="clear" w:color="auto" w:fill="auto"/>
            <w:vAlign w:val="center"/>
          </w:tcPr>
          <w:p w14:paraId="5E547B59"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r>
    </w:tbl>
    <w:p w14:paraId="0E1087AC" w14:textId="77777777" w:rsidR="00CE4F58" w:rsidRDefault="00CE4F58">
      <w:pPr>
        <w:pBdr>
          <w:top w:val="nil"/>
          <w:left w:val="nil"/>
          <w:bottom w:val="nil"/>
          <w:right w:val="nil"/>
          <w:between w:val="nil"/>
        </w:pBdr>
        <w:spacing w:after="0" w:line="240" w:lineRule="auto"/>
        <w:jc w:val="both"/>
        <w:rPr>
          <w:rFonts w:ascii="Arial" w:eastAsia="Arial" w:hAnsi="Arial" w:cs="Arial"/>
          <w:b/>
          <w:color w:val="000000"/>
          <w:sz w:val="16"/>
          <w:szCs w:val="16"/>
        </w:rPr>
      </w:pPr>
    </w:p>
    <w:p w14:paraId="2B318F27" w14:textId="77777777" w:rsidR="00CE4F58"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DECLARACIÓN EN CASO DE DESACUERDO.</w:t>
      </w:r>
    </w:p>
    <w:p w14:paraId="274D9174" w14:textId="77777777" w:rsidR="00CE4F58" w:rsidRDefault="00CE4F58">
      <w:pPr>
        <w:pBdr>
          <w:top w:val="nil"/>
          <w:left w:val="nil"/>
          <w:bottom w:val="nil"/>
          <w:right w:val="nil"/>
          <w:between w:val="nil"/>
        </w:pBdr>
        <w:spacing w:after="0" w:line="240" w:lineRule="auto"/>
        <w:jc w:val="both"/>
        <w:rPr>
          <w:rFonts w:ascii="Arial" w:eastAsia="Arial" w:hAnsi="Arial" w:cs="Arial"/>
          <w:b/>
          <w:color w:val="000000"/>
          <w:sz w:val="16"/>
          <w:szCs w:val="16"/>
        </w:rPr>
      </w:pPr>
    </w:p>
    <w:p w14:paraId="65D1D127" w14:textId="77777777" w:rsidR="00CE4F58"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Si usted </w:t>
      </w:r>
      <w:r>
        <w:rPr>
          <w:rFonts w:ascii="Arial" w:eastAsia="Arial" w:hAnsi="Arial" w:cs="Arial"/>
          <w:b/>
          <w:color w:val="000000"/>
          <w:sz w:val="16"/>
          <w:szCs w:val="16"/>
        </w:rPr>
        <w:t>NO DESEA</w:t>
      </w:r>
      <w:r>
        <w:rPr>
          <w:rFonts w:ascii="Arial" w:eastAsia="Arial" w:hAnsi="Arial" w:cs="Arial"/>
          <w:color w:val="000000"/>
          <w:sz w:val="16"/>
          <w:szCs w:val="16"/>
        </w:rPr>
        <w:t xml:space="preserve"> que se le realice el procedimiento, es también un derecho que debe respetar, por lo tanto, dejo firmado como constancia de mi decisión, así las cosas: </w:t>
      </w:r>
      <w:r>
        <w:rPr>
          <w:rFonts w:ascii="Arial" w:eastAsia="Arial" w:hAnsi="Arial" w:cs="Arial"/>
          <w:b/>
          <w:color w:val="000000"/>
          <w:sz w:val="16"/>
          <w:szCs w:val="16"/>
        </w:rPr>
        <w:t>NO AUTORIZO</w:t>
      </w:r>
      <w:r>
        <w:rPr>
          <w:rFonts w:ascii="Arial" w:eastAsia="Arial" w:hAnsi="Arial" w:cs="Arial"/>
          <w:color w:val="000000"/>
          <w:sz w:val="16"/>
          <w:szCs w:val="16"/>
        </w:rPr>
        <w:t xml:space="preserve"> la realización del procedimiento y </w:t>
      </w:r>
      <w:r>
        <w:rPr>
          <w:rFonts w:ascii="Arial" w:eastAsia="Arial" w:hAnsi="Arial" w:cs="Arial"/>
          <w:sz w:val="16"/>
          <w:szCs w:val="16"/>
        </w:rPr>
        <w:t>renuncio</w:t>
      </w:r>
      <w:r>
        <w:rPr>
          <w:rFonts w:ascii="Arial" w:eastAsia="Arial" w:hAnsi="Arial" w:cs="Arial"/>
          <w:color w:val="000000"/>
          <w:sz w:val="16"/>
          <w:szCs w:val="16"/>
        </w:rPr>
        <w:t xml:space="preserve"> a sus beneficios, haciéndome responsable de las posibles complicaciones o Riesgos para mi salud de la no ejecución.</w:t>
      </w:r>
    </w:p>
    <w:p w14:paraId="3D519FFB" w14:textId="77777777" w:rsidR="00CE4F58"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Indique las causas del disentimiento_____________________________________________________________________________________________</w:t>
      </w:r>
    </w:p>
    <w:p w14:paraId="7F733FB7" w14:textId="77777777" w:rsidR="00CE4F58"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__________________________________________________________________________________________________________________________ </w:t>
      </w:r>
    </w:p>
    <w:p w14:paraId="03604007" w14:textId="77777777" w:rsidR="00CE4F58" w:rsidRDefault="00CE4F58">
      <w:pPr>
        <w:pBdr>
          <w:top w:val="nil"/>
          <w:left w:val="nil"/>
          <w:bottom w:val="nil"/>
          <w:right w:val="nil"/>
          <w:between w:val="nil"/>
        </w:pBdr>
        <w:spacing w:after="0" w:line="240" w:lineRule="auto"/>
        <w:jc w:val="both"/>
        <w:rPr>
          <w:rFonts w:ascii="Arial" w:eastAsia="Arial" w:hAnsi="Arial" w:cs="Arial"/>
          <w:color w:val="000000"/>
          <w:sz w:val="16"/>
          <w:szCs w:val="16"/>
          <w:u w:val="single"/>
        </w:rPr>
      </w:pPr>
    </w:p>
    <w:tbl>
      <w:tblPr>
        <w:tblStyle w:val="a7"/>
        <w:tblW w:w="108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4222"/>
        <w:gridCol w:w="2162"/>
        <w:gridCol w:w="2109"/>
      </w:tblGrid>
      <w:tr w:rsidR="00CE4F58" w14:paraId="41C42D2E" w14:textId="77777777" w:rsidTr="00626B0D">
        <w:tc>
          <w:tcPr>
            <w:tcW w:w="2376" w:type="dxa"/>
            <w:shd w:val="clear" w:color="auto" w:fill="E2EFD9"/>
            <w:vAlign w:val="center"/>
          </w:tcPr>
          <w:p w14:paraId="1E84F96D"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b/>
                <w:color w:val="FFFFFF"/>
                <w:sz w:val="16"/>
                <w:szCs w:val="16"/>
              </w:rPr>
            </w:pPr>
            <w:bookmarkStart w:id="4" w:name="_heading=h.2et92p0" w:colFirst="0" w:colLast="0"/>
            <w:bookmarkEnd w:id="4"/>
          </w:p>
        </w:tc>
        <w:tc>
          <w:tcPr>
            <w:tcW w:w="4222" w:type="dxa"/>
            <w:shd w:val="clear" w:color="auto" w:fill="E2EFD9"/>
            <w:vAlign w:val="center"/>
          </w:tcPr>
          <w:p w14:paraId="6E619CDE" w14:textId="77777777" w:rsidR="00CE4F58" w:rsidRDefault="00000000" w:rsidP="00626B0D">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NOMBRE</w:t>
            </w:r>
          </w:p>
        </w:tc>
        <w:tc>
          <w:tcPr>
            <w:tcW w:w="2162" w:type="dxa"/>
            <w:shd w:val="clear" w:color="auto" w:fill="E2EFD9"/>
            <w:vAlign w:val="center"/>
          </w:tcPr>
          <w:p w14:paraId="31CBDB6C" w14:textId="77777777" w:rsidR="00CE4F58" w:rsidRDefault="00000000" w:rsidP="00626B0D">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IDENTIFICACIÓN</w:t>
            </w:r>
          </w:p>
        </w:tc>
        <w:tc>
          <w:tcPr>
            <w:tcW w:w="2109" w:type="dxa"/>
            <w:shd w:val="clear" w:color="auto" w:fill="E2EFD9"/>
            <w:vAlign w:val="center"/>
          </w:tcPr>
          <w:p w14:paraId="74AD91ED" w14:textId="77777777" w:rsidR="00CE4F58" w:rsidRDefault="00000000" w:rsidP="00626B0D">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FIRMA O HUELLA</w:t>
            </w:r>
          </w:p>
        </w:tc>
      </w:tr>
      <w:tr w:rsidR="00CE4F58" w14:paraId="558FC56F" w14:textId="77777777" w:rsidTr="00626B0D">
        <w:trPr>
          <w:trHeight w:val="301"/>
        </w:trPr>
        <w:tc>
          <w:tcPr>
            <w:tcW w:w="2376" w:type="dxa"/>
            <w:shd w:val="clear" w:color="auto" w:fill="E2EFD9"/>
            <w:vAlign w:val="center"/>
          </w:tcPr>
          <w:p w14:paraId="1E060FC3" w14:textId="77777777" w:rsidR="00CE4F58" w:rsidRDefault="00000000" w:rsidP="00626B0D">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Paciente</w:t>
            </w:r>
          </w:p>
        </w:tc>
        <w:tc>
          <w:tcPr>
            <w:tcW w:w="4222" w:type="dxa"/>
            <w:shd w:val="clear" w:color="auto" w:fill="auto"/>
            <w:vAlign w:val="center"/>
          </w:tcPr>
          <w:p w14:paraId="69975B58"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c>
          <w:tcPr>
            <w:tcW w:w="2162" w:type="dxa"/>
            <w:shd w:val="clear" w:color="auto" w:fill="auto"/>
            <w:vAlign w:val="center"/>
          </w:tcPr>
          <w:p w14:paraId="6E981EF3"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c>
          <w:tcPr>
            <w:tcW w:w="2109" w:type="dxa"/>
            <w:shd w:val="clear" w:color="auto" w:fill="auto"/>
            <w:vAlign w:val="center"/>
          </w:tcPr>
          <w:p w14:paraId="5CE84444"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r>
      <w:tr w:rsidR="00CE4F58" w14:paraId="75977B14" w14:textId="77777777" w:rsidTr="00626B0D">
        <w:tc>
          <w:tcPr>
            <w:tcW w:w="2376" w:type="dxa"/>
            <w:shd w:val="clear" w:color="auto" w:fill="E2EFD9"/>
            <w:vAlign w:val="center"/>
          </w:tcPr>
          <w:p w14:paraId="07962046" w14:textId="77777777" w:rsidR="00CE4F58" w:rsidRDefault="00000000" w:rsidP="00626B0D">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Acudiente o responsable del paciente</w:t>
            </w:r>
          </w:p>
        </w:tc>
        <w:tc>
          <w:tcPr>
            <w:tcW w:w="4222" w:type="dxa"/>
            <w:shd w:val="clear" w:color="auto" w:fill="auto"/>
            <w:vAlign w:val="center"/>
          </w:tcPr>
          <w:p w14:paraId="2560D4F4"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c>
          <w:tcPr>
            <w:tcW w:w="2162" w:type="dxa"/>
            <w:shd w:val="clear" w:color="auto" w:fill="auto"/>
            <w:vAlign w:val="center"/>
          </w:tcPr>
          <w:p w14:paraId="0ED65EF9"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c>
          <w:tcPr>
            <w:tcW w:w="2109" w:type="dxa"/>
            <w:shd w:val="clear" w:color="auto" w:fill="auto"/>
            <w:vAlign w:val="center"/>
          </w:tcPr>
          <w:p w14:paraId="51063120"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r>
      <w:tr w:rsidR="00CE4F58" w14:paraId="7FBEAF9D" w14:textId="77777777" w:rsidTr="00626B0D">
        <w:tc>
          <w:tcPr>
            <w:tcW w:w="2376" w:type="dxa"/>
            <w:shd w:val="clear" w:color="auto" w:fill="E2EFD9"/>
            <w:vAlign w:val="center"/>
          </w:tcPr>
          <w:p w14:paraId="4F59A207" w14:textId="77777777" w:rsidR="00CE4F58" w:rsidRDefault="00000000" w:rsidP="00626B0D">
            <w:pPr>
              <w:pBdr>
                <w:top w:val="nil"/>
                <w:left w:val="nil"/>
                <w:bottom w:val="nil"/>
                <w:right w:val="nil"/>
                <w:between w:val="nil"/>
              </w:pBdr>
              <w:spacing w:after="0" w:line="240" w:lineRule="auto"/>
              <w:jc w:val="center"/>
              <w:rPr>
                <w:rFonts w:ascii="Arial" w:eastAsia="Arial" w:hAnsi="Arial" w:cs="Arial"/>
                <w:color w:val="000000"/>
                <w:sz w:val="16"/>
                <w:szCs w:val="16"/>
              </w:rPr>
            </w:pPr>
            <w:r>
              <w:rPr>
                <w:rFonts w:ascii="Arial" w:eastAsia="Arial" w:hAnsi="Arial" w:cs="Arial"/>
                <w:b/>
                <w:color w:val="000000"/>
                <w:sz w:val="16"/>
                <w:szCs w:val="16"/>
              </w:rPr>
              <w:t>Médico o profesional asistencial</w:t>
            </w:r>
          </w:p>
        </w:tc>
        <w:tc>
          <w:tcPr>
            <w:tcW w:w="4222" w:type="dxa"/>
            <w:shd w:val="clear" w:color="auto" w:fill="auto"/>
            <w:vAlign w:val="center"/>
          </w:tcPr>
          <w:p w14:paraId="3CA9D8CF"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c>
          <w:tcPr>
            <w:tcW w:w="2162" w:type="dxa"/>
            <w:shd w:val="clear" w:color="auto" w:fill="auto"/>
            <w:vAlign w:val="center"/>
          </w:tcPr>
          <w:p w14:paraId="5AEF571D"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c>
          <w:tcPr>
            <w:tcW w:w="2109" w:type="dxa"/>
            <w:shd w:val="clear" w:color="auto" w:fill="auto"/>
            <w:vAlign w:val="center"/>
          </w:tcPr>
          <w:p w14:paraId="2AEDCC2D" w14:textId="77777777" w:rsidR="00CE4F58" w:rsidRDefault="00CE4F58" w:rsidP="00626B0D">
            <w:pPr>
              <w:pBdr>
                <w:top w:val="nil"/>
                <w:left w:val="nil"/>
                <w:bottom w:val="nil"/>
                <w:right w:val="nil"/>
                <w:between w:val="nil"/>
              </w:pBdr>
              <w:spacing w:after="0" w:line="240" w:lineRule="auto"/>
              <w:jc w:val="center"/>
              <w:rPr>
                <w:rFonts w:ascii="Arial" w:eastAsia="Arial" w:hAnsi="Arial" w:cs="Arial"/>
                <w:color w:val="000000"/>
                <w:sz w:val="16"/>
                <w:szCs w:val="16"/>
              </w:rPr>
            </w:pPr>
          </w:p>
        </w:tc>
      </w:tr>
    </w:tbl>
    <w:p w14:paraId="51640EFF" w14:textId="77777777" w:rsidR="00CE4F58" w:rsidRDefault="00CE4F58">
      <w:pPr>
        <w:pBdr>
          <w:top w:val="nil"/>
          <w:left w:val="nil"/>
          <w:bottom w:val="nil"/>
          <w:right w:val="nil"/>
          <w:between w:val="nil"/>
        </w:pBdr>
        <w:spacing w:after="0" w:line="240" w:lineRule="auto"/>
        <w:jc w:val="both"/>
        <w:rPr>
          <w:rFonts w:ascii="Arial" w:eastAsia="Arial" w:hAnsi="Arial" w:cs="Arial"/>
          <w:color w:val="000000"/>
          <w:sz w:val="16"/>
          <w:szCs w:val="16"/>
          <w:u w:val="single"/>
        </w:rPr>
      </w:pPr>
    </w:p>
    <w:p w14:paraId="06A03B4F" w14:textId="77777777" w:rsidR="00CE4F58"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RECOMENDACIONES POST PROCEDIMIENTO</w:t>
      </w:r>
    </w:p>
    <w:p w14:paraId="4C10040A" w14:textId="77777777" w:rsidR="00CE4F58" w:rsidRDefault="00CE4F58">
      <w:pPr>
        <w:pBdr>
          <w:top w:val="nil"/>
          <w:left w:val="nil"/>
          <w:bottom w:val="nil"/>
          <w:right w:val="nil"/>
          <w:between w:val="nil"/>
        </w:pBdr>
        <w:spacing w:after="0" w:line="240" w:lineRule="auto"/>
        <w:jc w:val="both"/>
        <w:rPr>
          <w:rFonts w:ascii="Arial" w:eastAsia="Arial" w:hAnsi="Arial" w:cs="Arial"/>
          <w:color w:val="000000"/>
          <w:sz w:val="16"/>
          <w:szCs w:val="16"/>
          <w:u w:val="single"/>
        </w:rPr>
      </w:pPr>
    </w:p>
    <w:p w14:paraId="1D77D245" w14:textId="77777777" w:rsidR="00CE4F58" w:rsidRDefault="00CE4F58">
      <w:pPr>
        <w:pBdr>
          <w:top w:val="nil"/>
          <w:left w:val="nil"/>
          <w:bottom w:val="nil"/>
          <w:right w:val="nil"/>
          <w:between w:val="nil"/>
        </w:pBdr>
        <w:spacing w:after="0" w:line="240" w:lineRule="auto"/>
        <w:jc w:val="both"/>
        <w:rPr>
          <w:rFonts w:ascii="Arial" w:eastAsia="Arial" w:hAnsi="Arial" w:cs="Arial"/>
          <w:color w:val="000000"/>
          <w:sz w:val="16"/>
          <w:szCs w:val="16"/>
          <w:u w:val="single"/>
        </w:rPr>
      </w:pPr>
    </w:p>
    <w:p w14:paraId="18CA645B" w14:textId="77777777" w:rsidR="00CE4F58" w:rsidRDefault="00000000">
      <w:pPr>
        <w:numPr>
          <w:ilvl w:val="0"/>
          <w:numId w:val="3"/>
        </w:numPr>
        <w:pBdr>
          <w:top w:val="nil"/>
          <w:left w:val="nil"/>
          <w:bottom w:val="nil"/>
          <w:right w:val="nil"/>
          <w:between w:val="nil"/>
        </w:pBdr>
        <w:spacing w:after="0" w:line="240" w:lineRule="auto"/>
        <w:jc w:val="both"/>
        <w:rPr>
          <w:rFonts w:ascii="Arial" w:eastAsia="Arial" w:hAnsi="Arial" w:cs="Arial"/>
          <w:color w:val="000000"/>
          <w:sz w:val="16"/>
          <w:szCs w:val="16"/>
          <w:u w:val="single"/>
        </w:rPr>
      </w:pPr>
      <w:r>
        <w:rPr>
          <w:rFonts w:ascii="Arial" w:eastAsia="Arial" w:hAnsi="Arial" w:cs="Arial"/>
          <w:color w:val="000000"/>
          <w:sz w:val="16"/>
          <w:szCs w:val="16"/>
          <w:u w:val="single"/>
        </w:rPr>
        <w:t>Deambulación temprana</w:t>
      </w:r>
    </w:p>
    <w:p w14:paraId="2778AEE2" w14:textId="77777777" w:rsidR="00CE4F58" w:rsidRDefault="00000000">
      <w:pPr>
        <w:numPr>
          <w:ilvl w:val="0"/>
          <w:numId w:val="3"/>
        </w:numPr>
        <w:pBdr>
          <w:top w:val="nil"/>
          <w:left w:val="nil"/>
          <w:bottom w:val="nil"/>
          <w:right w:val="nil"/>
          <w:between w:val="nil"/>
        </w:pBdr>
        <w:spacing w:after="0" w:line="240" w:lineRule="auto"/>
        <w:jc w:val="both"/>
        <w:rPr>
          <w:rFonts w:ascii="Arial" w:eastAsia="Arial" w:hAnsi="Arial" w:cs="Arial"/>
          <w:color w:val="000000"/>
          <w:sz w:val="16"/>
          <w:szCs w:val="16"/>
          <w:u w:val="single"/>
        </w:rPr>
      </w:pPr>
      <w:r>
        <w:rPr>
          <w:rFonts w:ascii="Arial" w:eastAsia="Arial" w:hAnsi="Arial" w:cs="Arial"/>
          <w:color w:val="000000"/>
          <w:sz w:val="16"/>
          <w:szCs w:val="16"/>
          <w:u w:val="single"/>
        </w:rPr>
        <w:t>Higiene curación de la herida</w:t>
      </w:r>
    </w:p>
    <w:p w14:paraId="5BD9D3F0" w14:textId="77777777" w:rsidR="00CE4F58" w:rsidRDefault="00000000">
      <w:pPr>
        <w:numPr>
          <w:ilvl w:val="0"/>
          <w:numId w:val="3"/>
        </w:numPr>
        <w:pBdr>
          <w:top w:val="nil"/>
          <w:left w:val="nil"/>
          <w:bottom w:val="nil"/>
          <w:right w:val="nil"/>
          <w:between w:val="nil"/>
        </w:pBdr>
        <w:spacing w:after="0" w:line="240" w:lineRule="auto"/>
        <w:jc w:val="both"/>
        <w:rPr>
          <w:rFonts w:ascii="Arial" w:eastAsia="Arial" w:hAnsi="Arial" w:cs="Arial"/>
          <w:color w:val="000000"/>
          <w:sz w:val="16"/>
          <w:szCs w:val="16"/>
          <w:u w:val="single"/>
        </w:rPr>
      </w:pPr>
      <w:r>
        <w:rPr>
          <w:rFonts w:ascii="Arial" w:eastAsia="Arial" w:hAnsi="Arial" w:cs="Arial"/>
          <w:color w:val="000000"/>
          <w:sz w:val="16"/>
          <w:szCs w:val="16"/>
          <w:u w:val="single"/>
        </w:rPr>
        <w:t>Cumplir con el tratamiento médico indicado</w:t>
      </w:r>
    </w:p>
    <w:p w14:paraId="4EA49519" w14:textId="77777777" w:rsidR="00CE4F58" w:rsidRDefault="00000000">
      <w:pPr>
        <w:numPr>
          <w:ilvl w:val="0"/>
          <w:numId w:val="3"/>
        </w:numPr>
        <w:pBdr>
          <w:top w:val="nil"/>
          <w:left w:val="nil"/>
          <w:bottom w:val="nil"/>
          <w:right w:val="nil"/>
          <w:between w:val="nil"/>
        </w:pBdr>
        <w:spacing w:after="0" w:line="240" w:lineRule="auto"/>
        <w:jc w:val="both"/>
        <w:rPr>
          <w:rFonts w:ascii="Arial" w:eastAsia="Arial" w:hAnsi="Arial" w:cs="Arial"/>
          <w:color w:val="000000"/>
          <w:sz w:val="16"/>
          <w:szCs w:val="16"/>
          <w:u w:val="single"/>
        </w:rPr>
      </w:pPr>
      <w:r>
        <w:rPr>
          <w:rFonts w:ascii="Arial" w:eastAsia="Arial" w:hAnsi="Arial" w:cs="Arial"/>
          <w:color w:val="000000"/>
          <w:sz w:val="16"/>
          <w:szCs w:val="16"/>
          <w:u w:val="single"/>
        </w:rPr>
        <w:t>Consultar en caso de fiebre – dolor persistente que no cede con el consumo del analgésico indicado</w:t>
      </w:r>
    </w:p>
    <w:p w14:paraId="1AF8C40A" w14:textId="77777777" w:rsidR="00CE4F58" w:rsidRDefault="00CE4F58">
      <w:pPr>
        <w:pBdr>
          <w:top w:val="nil"/>
          <w:left w:val="nil"/>
          <w:bottom w:val="nil"/>
          <w:right w:val="nil"/>
          <w:between w:val="nil"/>
        </w:pBdr>
        <w:spacing w:after="0" w:line="240" w:lineRule="auto"/>
        <w:ind w:left="720"/>
        <w:jc w:val="both"/>
        <w:rPr>
          <w:rFonts w:ascii="Arial" w:eastAsia="Arial" w:hAnsi="Arial" w:cs="Arial"/>
          <w:color w:val="000000"/>
          <w:sz w:val="16"/>
          <w:szCs w:val="16"/>
          <w:u w:val="single"/>
        </w:rPr>
      </w:pPr>
    </w:p>
    <w:sectPr w:rsidR="00CE4F58">
      <w:headerReference w:type="default" r:id="rId8"/>
      <w:footerReference w:type="default" r:id="rId9"/>
      <w:pgSz w:w="12240" w:h="15840"/>
      <w:pgMar w:top="567" w:right="624" w:bottom="624" w:left="737" w:header="170" w:footer="1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2DA52" w14:textId="77777777" w:rsidR="00602536" w:rsidRDefault="00602536">
      <w:pPr>
        <w:spacing w:after="0" w:line="240" w:lineRule="auto"/>
      </w:pPr>
      <w:r>
        <w:separator/>
      </w:r>
    </w:p>
  </w:endnote>
  <w:endnote w:type="continuationSeparator" w:id="0">
    <w:p w14:paraId="371DE806" w14:textId="77777777" w:rsidR="00602536" w:rsidRDefault="0060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5A24" w14:textId="77777777" w:rsidR="00CE4F58" w:rsidRDefault="00000000">
    <w:pPr>
      <w:pBdr>
        <w:top w:val="nil"/>
        <w:left w:val="nil"/>
        <w:bottom w:val="nil"/>
        <w:right w:val="nil"/>
        <w:between w:val="nil"/>
      </w:pBdr>
      <w:tabs>
        <w:tab w:val="center" w:pos="4419"/>
        <w:tab w:val="right" w:pos="8838"/>
      </w:tabs>
      <w:spacing w:after="0" w:line="240" w:lineRule="auto"/>
      <w:jc w:val="center"/>
      <w:rPr>
        <w:rFonts w:eastAsia="Calibri" w:cs="Calibri"/>
        <w:color w:val="000000"/>
      </w:rPr>
    </w:pPr>
    <w:r>
      <w:rPr>
        <w:rFonts w:eastAsia="Calibri" w:cs="Calibri"/>
        <w:color w:val="000000"/>
      </w:rPr>
      <w:t xml:space="preserve">Página </w:t>
    </w: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sidR="00626B0D">
      <w:rPr>
        <w:rFonts w:eastAsia="Calibri" w:cs="Calibri"/>
        <w:noProof/>
        <w:color w:val="000000"/>
      </w:rPr>
      <w:t>1</w:t>
    </w:r>
    <w:r>
      <w:rPr>
        <w:rFonts w:eastAsia="Calibri" w:cs="Calibri"/>
        <w:color w:val="000000"/>
      </w:rPr>
      <w:fldChar w:fldCharType="end"/>
    </w:r>
    <w:r>
      <w:rPr>
        <w:rFonts w:eastAsia="Calibri" w:cs="Calibri"/>
        <w:color w:val="000000"/>
      </w:rPr>
      <w:t xml:space="preserve"> de </w:t>
    </w:r>
    <w:r>
      <w:rPr>
        <w:rFonts w:eastAsia="Calibri" w:cs="Calibri"/>
        <w:color w:val="000000"/>
      </w:rPr>
      <w:fldChar w:fldCharType="begin"/>
    </w:r>
    <w:r>
      <w:rPr>
        <w:rFonts w:eastAsia="Calibri" w:cs="Calibri"/>
        <w:color w:val="000000"/>
      </w:rPr>
      <w:instrText>NUMPAGES</w:instrText>
    </w:r>
    <w:r>
      <w:rPr>
        <w:rFonts w:eastAsia="Calibri" w:cs="Calibri"/>
        <w:color w:val="000000"/>
      </w:rPr>
      <w:fldChar w:fldCharType="separate"/>
    </w:r>
    <w:r w:rsidR="00626B0D">
      <w:rPr>
        <w:rFonts w:eastAsia="Calibri" w:cs="Calibri"/>
        <w:noProof/>
        <w:color w:val="000000"/>
      </w:rPr>
      <w:t>2</w:t>
    </w:r>
    <w:r>
      <w:rPr>
        <w:rFonts w:eastAsia="Calibri" w:cs="Calibri"/>
        <w:color w:val="000000"/>
      </w:rPr>
      <w:fldChar w:fldCharType="end"/>
    </w:r>
  </w:p>
  <w:p w14:paraId="21A6E2AF" w14:textId="77777777" w:rsidR="00CE4F58" w:rsidRDefault="00CE4F58">
    <w:pPr>
      <w:pBdr>
        <w:top w:val="nil"/>
        <w:left w:val="nil"/>
        <w:bottom w:val="nil"/>
        <w:right w:val="nil"/>
        <w:between w:val="nil"/>
      </w:pBdr>
      <w:tabs>
        <w:tab w:val="center" w:pos="4419"/>
        <w:tab w:val="right" w:pos="8838"/>
      </w:tabs>
      <w:spacing w:after="0" w:line="240" w:lineRule="auto"/>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6FEE7" w14:textId="77777777" w:rsidR="00602536" w:rsidRDefault="00602536">
      <w:pPr>
        <w:spacing w:after="0" w:line="240" w:lineRule="auto"/>
      </w:pPr>
      <w:r>
        <w:separator/>
      </w:r>
    </w:p>
  </w:footnote>
  <w:footnote w:type="continuationSeparator" w:id="0">
    <w:p w14:paraId="350266D0" w14:textId="77777777" w:rsidR="00602536" w:rsidRDefault="00602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F0F5" w14:textId="6551555A" w:rsidR="00CE4F58" w:rsidRDefault="00CE4F58">
    <w:pPr>
      <w:widowControl w:val="0"/>
      <w:pBdr>
        <w:top w:val="nil"/>
        <w:left w:val="nil"/>
        <w:bottom w:val="nil"/>
        <w:right w:val="nil"/>
        <w:between w:val="nil"/>
      </w:pBdr>
      <w:spacing w:after="0" w:line="276" w:lineRule="auto"/>
      <w:rPr>
        <w:rFonts w:ascii="Arial" w:eastAsia="Arial" w:hAnsi="Arial" w:cs="Arial"/>
        <w:color w:val="000000"/>
        <w:sz w:val="16"/>
        <w:szCs w:val="16"/>
        <w:u w:val="single"/>
      </w:rPr>
    </w:pPr>
  </w:p>
  <w:tbl>
    <w:tblPr>
      <w:tblStyle w:val="Tablaconcuadrcula"/>
      <w:tblW w:w="11052" w:type="dxa"/>
      <w:jc w:val="center"/>
      <w:tblLook w:val="04A0" w:firstRow="1" w:lastRow="0" w:firstColumn="1" w:lastColumn="0" w:noHBand="0" w:noVBand="1"/>
    </w:tblPr>
    <w:tblGrid>
      <w:gridCol w:w="2656"/>
      <w:gridCol w:w="2098"/>
      <w:gridCol w:w="2099"/>
      <w:gridCol w:w="2098"/>
      <w:gridCol w:w="2101"/>
    </w:tblGrid>
    <w:tr w:rsidR="00626B0D" w:rsidRPr="0051621A" w14:paraId="65E913C2" w14:textId="77777777" w:rsidTr="00083A83">
      <w:trPr>
        <w:trHeight w:val="170"/>
        <w:jc w:val="center"/>
      </w:trPr>
      <w:tc>
        <w:tcPr>
          <w:tcW w:w="2656" w:type="dxa"/>
          <w:vMerge w:val="restart"/>
          <w:vAlign w:val="center"/>
        </w:tcPr>
        <w:p w14:paraId="4AB829C1" w14:textId="77777777" w:rsidR="00626B0D" w:rsidRPr="0051621A" w:rsidRDefault="00626B0D" w:rsidP="00626B0D">
          <w:pPr>
            <w:pStyle w:val="Encabezado"/>
            <w:jc w:val="center"/>
            <w:rPr>
              <w:sz w:val="18"/>
              <w:szCs w:val="18"/>
            </w:rPr>
          </w:pPr>
          <w:bookmarkStart w:id="5" w:name="_Hlk84255624"/>
          <w:r w:rsidRPr="0051621A">
            <w:rPr>
              <w:noProof/>
              <w:sz w:val="18"/>
              <w:szCs w:val="18"/>
              <w:lang w:val="es-CO"/>
            </w:rPr>
            <w:drawing>
              <wp:inline distT="0" distB="0" distL="0" distR="0" wp14:anchorId="624A10DE" wp14:editId="4E7602CB">
                <wp:extent cx="899433" cy="720000"/>
                <wp:effectExtent l="0" t="0" r="0" b="4445"/>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9433" cy="720000"/>
                        </a:xfrm>
                        <a:prstGeom prst="rect">
                          <a:avLst/>
                        </a:prstGeom>
                        <a:noFill/>
                        <a:ln>
                          <a:noFill/>
                        </a:ln>
                      </pic:spPr>
                    </pic:pic>
                  </a:graphicData>
                </a:graphic>
              </wp:inline>
            </w:drawing>
          </w:r>
        </w:p>
      </w:tc>
      <w:tc>
        <w:tcPr>
          <w:tcW w:w="8396" w:type="dxa"/>
          <w:gridSpan w:val="4"/>
          <w:vAlign w:val="center"/>
        </w:tcPr>
        <w:p w14:paraId="1626B48C" w14:textId="77777777" w:rsidR="00626B0D" w:rsidRPr="0051621A" w:rsidRDefault="00626B0D" w:rsidP="00626B0D">
          <w:pPr>
            <w:pStyle w:val="Encabezado"/>
            <w:jc w:val="center"/>
            <w:rPr>
              <w:b/>
              <w:bCs/>
              <w:sz w:val="18"/>
              <w:szCs w:val="18"/>
              <w:lang w:val="pt-BR"/>
            </w:rPr>
          </w:pPr>
          <w:r w:rsidRPr="0051621A">
            <w:rPr>
              <w:b/>
              <w:bCs/>
              <w:sz w:val="18"/>
              <w:szCs w:val="18"/>
              <w:lang w:val="pt-BR"/>
            </w:rPr>
            <w:t>HOSPITAL REGIONAL DE MONIQUIRA E.</w:t>
          </w:r>
          <w:proofErr w:type="gramStart"/>
          <w:r w:rsidRPr="0051621A">
            <w:rPr>
              <w:b/>
              <w:bCs/>
              <w:sz w:val="18"/>
              <w:szCs w:val="18"/>
              <w:lang w:val="pt-BR"/>
            </w:rPr>
            <w:t>S.E</w:t>
          </w:r>
          <w:proofErr w:type="gramEnd"/>
        </w:p>
      </w:tc>
    </w:tr>
    <w:tr w:rsidR="00626B0D" w:rsidRPr="0051621A" w14:paraId="4D99BB22" w14:textId="77777777" w:rsidTr="00083A83">
      <w:trPr>
        <w:trHeight w:val="340"/>
        <w:jc w:val="center"/>
      </w:trPr>
      <w:tc>
        <w:tcPr>
          <w:tcW w:w="2656" w:type="dxa"/>
          <w:vMerge/>
          <w:vAlign w:val="center"/>
        </w:tcPr>
        <w:p w14:paraId="39A7DC75" w14:textId="77777777" w:rsidR="00626B0D" w:rsidRPr="0051621A" w:rsidRDefault="00626B0D" w:rsidP="00626B0D">
          <w:pPr>
            <w:pStyle w:val="Encabezado"/>
            <w:jc w:val="center"/>
            <w:rPr>
              <w:sz w:val="18"/>
              <w:szCs w:val="18"/>
              <w:lang w:val="pt-BR"/>
            </w:rPr>
          </w:pPr>
        </w:p>
      </w:tc>
      <w:tc>
        <w:tcPr>
          <w:tcW w:w="8396" w:type="dxa"/>
          <w:gridSpan w:val="4"/>
          <w:vAlign w:val="center"/>
        </w:tcPr>
        <w:p w14:paraId="77C14C51" w14:textId="4BCF0F98" w:rsidR="00626B0D" w:rsidRPr="0051621A" w:rsidRDefault="00626B0D" w:rsidP="00626B0D">
          <w:pPr>
            <w:pStyle w:val="Encabezado"/>
            <w:jc w:val="center"/>
            <w:rPr>
              <w:b/>
              <w:bCs/>
              <w:sz w:val="18"/>
              <w:szCs w:val="18"/>
              <w:lang w:val="pt-BR"/>
            </w:rPr>
          </w:pPr>
          <w:r w:rsidRPr="0051621A">
            <w:rPr>
              <w:b/>
              <w:bCs/>
              <w:sz w:val="18"/>
              <w:szCs w:val="18"/>
              <w:lang w:val="pt-BR"/>
            </w:rPr>
            <w:t>FORMATO DE CONSENTIMIENTO INFORMADO DE ORTOPEDIA-</w:t>
          </w:r>
          <w:r>
            <w:rPr>
              <w:b/>
              <w:bCs/>
              <w:sz w:val="18"/>
              <w:szCs w:val="18"/>
              <w:lang w:val="pt-BR"/>
            </w:rPr>
            <w:t xml:space="preserve"> REEMPLAZOS ARTICULARES</w:t>
          </w:r>
        </w:p>
      </w:tc>
    </w:tr>
    <w:tr w:rsidR="00626B0D" w:rsidRPr="0051621A" w14:paraId="1DFA5F79" w14:textId="77777777" w:rsidTr="00083A83">
      <w:trPr>
        <w:trHeight w:val="334"/>
        <w:jc w:val="center"/>
      </w:trPr>
      <w:tc>
        <w:tcPr>
          <w:tcW w:w="2656" w:type="dxa"/>
          <w:vMerge/>
          <w:vAlign w:val="center"/>
        </w:tcPr>
        <w:p w14:paraId="1DACDCFF" w14:textId="77777777" w:rsidR="00626B0D" w:rsidRPr="0051621A" w:rsidRDefault="00626B0D" w:rsidP="00626B0D">
          <w:pPr>
            <w:pStyle w:val="Encabezado"/>
            <w:jc w:val="center"/>
            <w:rPr>
              <w:sz w:val="18"/>
              <w:szCs w:val="18"/>
              <w:lang w:val="pt-BR"/>
            </w:rPr>
          </w:pPr>
        </w:p>
      </w:tc>
      <w:tc>
        <w:tcPr>
          <w:tcW w:w="8396" w:type="dxa"/>
          <w:gridSpan w:val="4"/>
          <w:vAlign w:val="center"/>
        </w:tcPr>
        <w:p w14:paraId="0BA6EDB8" w14:textId="77777777" w:rsidR="00626B0D" w:rsidRPr="0051621A" w:rsidRDefault="00626B0D" w:rsidP="00626B0D">
          <w:pPr>
            <w:pStyle w:val="Encabezado"/>
            <w:jc w:val="center"/>
            <w:rPr>
              <w:b/>
              <w:bCs/>
              <w:sz w:val="18"/>
              <w:szCs w:val="18"/>
            </w:rPr>
          </w:pPr>
          <w:r w:rsidRPr="0051621A">
            <w:rPr>
              <w:b/>
              <w:bCs/>
              <w:sz w:val="18"/>
              <w:szCs w:val="18"/>
            </w:rPr>
            <w:t>PROCESO DE UNIDADES FUNCIONALES</w:t>
          </w:r>
          <w:r w:rsidRPr="0051621A">
            <w:rPr>
              <w:b/>
              <w:bCs/>
              <w:sz w:val="18"/>
              <w:szCs w:val="18"/>
            </w:rPr>
            <w:br/>
            <w:t>SUBPROCESO: CIRUGÍA</w:t>
          </w:r>
        </w:p>
      </w:tc>
    </w:tr>
    <w:tr w:rsidR="00626B0D" w:rsidRPr="0051621A" w14:paraId="5A7F576F" w14:textId="77777777" w:rsidTr="00083A83">
      <w:trPr>
        <w:trHeight w:val="176"/>
        <w:jc w:val="center"/>
      </w:trPr>
      <w:tc>
        <w:tcPr>
          <w:tcW w:w="2656" w:type="dxa"/>
          <w:vMerge/>
          <w:vAlign w:val="center"/>
        </w:tcPr>
        <w:p w14:paraId="292D5E34" w14:textId="77777777" w:rsidR="00626B0D" w:rsidRPr="0051621A" w:rsidRDefault="00626B0D" w:rsidP="00626B0D">
          <w:pPr>
            <w:pStyle w:val="Encabezado"/>
            <w:jc w:val="center"/>
            <w:rPr>
              <w:sz w:val="18"/>
              <w:szCs w:val="18"/>
            </w:rPr>
          </w:pPr>
        </w:p>
      </w:tc>
      <w:tc>
        <w:tcPr>
          <w:tcW w:w="2098" w:type="dxa"/>
          <w:vAlign w:val="center"/>
        </w:tcPr>
        <w:p w14:paraId="4C83C20A" w14:textId="77777777" w:rsidR="00626B0D" w:rsidRPr="0051621A" w:rsidRDefault="00626B0D" w:rsidP="00626B0D">
          <w:pPr>
            <w:pStyle w:val="Encabezado"/>
            <w:jc w:val="center"/>
            <w:rPr>
              <w:b/>
              <w:bCs/>
              <w:sz w:val="18"/>
              <w:szCs w:val="18"/>
            </w:rPr>
          </w:pPr>
          <w:r w:rsidRPr="0051621A">
            <w:rPr>
              <w:b/>
              <w:bCs/>
              <w:sz w:val="18"/>
              <w:szCs w:val="18"/>
            </w:rPr>
            <w:t>CÓDIGO:</w:t>
          </w:r>
        </w:p>
      </w:tc>
      <w:tc>
        <w:tcPr>
          <w:tcW w:w="2099" w:type="dxa"/>
          <w:vAlign w:val="center"/>
        </w:tcPr>
        <w:p w14:paraId="75B7C89B" w14:textId="1C0D1705" w:rsidR="00626B0D" w:rsidRPr="0051621A" w:rsidRDefault="00626B0D" w:rsidP="00626B0D">
          <w:pPr>
            <w:pStyle w:val="Encabezado"/>
            <w:jc w:val="center"/>
            <w:rPr>
              <w:b/>
              <w:bCs/>
              <w:sz w:val="18"/>
              <w:szCs w:val="18"/>
            </w:rPr>
          </w:pPr>
          <w:r w:rsidRPr="0051621A">
            <w:rPr>
              <w:sz w:val="18"/>
              <w:szCs w:val="18"/>
            </w:rPr>
            <w:t>UFA-F-13</w:t>
          </w:r>
          <w:r>
            <w:rPr>
              <w:sz w:val="18"/>
              <w:szCs w:val="18"/>
            </w:rPr>
            <w:t>2</w:t>
          </w:r>
        </w:p>
      </w:tc>
      <w:tc>
        <w:tcPr>
          <w:tcW w:w="2098" w:type="dxa"/>
          <w:vAlign w:val="center"/>
        </w:tcPr>
        <w:p w14:paraId="2697CD62" w14:textId="77777777" w:rsidR="00626B0D" w:rsidRPr="0051621A" w:rsidRDefault="00626B0D" w:rsidP="00626B0D">
          <w:pPr>
            <w:pStyle w:val="Encabezado"/>
            <w:jc w:val="center"/>
            <w:rPr>
              <w:b/>
              <w:bCs/>
              <w:sz w:val="18"/>
              <w:szCs w:val="18"/>
            </w:rPr>
          </w:pPr>
          <w:r w:rsidRPr="0051621A">
            <w:rPr>
              <w:b/>
              <w:bCs/>
              <w:sz w:val="18"/>
              <w:szCs w:val="18"/>
            </w:rPr>
            <w:t>VERSIÓN</w:t>
          </w:r>
        </w:p>
      </w:tc>
      <w:tc>
        <w:tcPr>
          <w:tcW w:w="2100" w:type="dxa"/>
          <w:vAlign w:val="center"/>
        </w:tcPr>
        <w:p w14:paraId="28AEF1CF" w14:textId="77777777" w:rsidR="00626B0D" w:rsidRPr="0051621A" w:rsidRDefault="00626B0D" w:rsidP="00626B0D">
          <w:pPr>
            <w:pStyle w:val="Encabezado"/>
            <w:jc w:val="center"/>
            <w:rPr>
              <w:sz w:val="18"/>
              <w:szCs w:val="18"/>
            </w:rPr>
          </w:pPr>
          <w:r w:rsidRPr="0051621A">
            <w:rPr>
              <w:sz w:val="18"/>
              <w:szCs w:val="18"/>
            </w:rPr>
            <w:t>V1-2022</w:t>
          </w:r>
        </w:p>
      </w:tc>
    </w:tr>
    <w:bookmarkEnd w:id="5"/>
  </w:tbl>
  <w:p w14:paraId="07725DFA" w14:textId="77777777" w:rsidR="00CE4F58" w:rsidRDefault="00CE4F58" w:rsidP="00626B0D">
    <w:pPr>
      <w:pBdr>
        <w:top w:val="nil"/>
        <w:left w:val="nil"/>
        <w:bottom w:val="nil"/>
        <w:right w:val="nil"/>
        <w:between w:val="nil"/>
      </w:pBdr>
      <w:tabs>
        <w:tab w:val="center" w:pos="4419"/>
        <w:tab w:val="right" w:pos="8838"/>
        <w:tab w:val="left" w:pos="1805"/>
      </w:tabs>
      <w:spacing w:after="0" w:line="240" w:lineRule="auto"/>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1125"/>
    <w:multiLevelType w:val="multilevel"/>
    <w:tmpl w:val="B296B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403E8F"/>
    <w:multiLevelType w:val="multilevel"/>
    <w:tmpl w:val="47ECA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3E2640"/>
    <w:multiLevelType w:val="multilevel"/>
    <w:tmpl w:val="1E0292E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094602"/>
    <w:multiLevelType w:val="multilevel"/>
    <w:tmpl w:val="1444C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81783E"/>
    <w:multiLevelType w:val="multilevel"/>
    <w:tmpl w:val="6F28C4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CA71A0"/>
    <w:multiLevelType w:val="multilevel"/>
    <w:tmpl w:val="965858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1815672">
    <w:abstractNumId w:val="5"/>
  </w:num>
  <w:num w:numId="2" w16cid:durableId="299187671">
    <w:abstractNumId w:val="2"/>
  </w:num>
  <w:num w:numId="3" w16cid:durableId="260182602">
    <w:abstractNumId w:val="4"/>
  </w:num>
  <w:num w:numId="4" w16cid:durableId="1156722175">
    <w:abstractNumId w:val="3"/>
  </w:num>
  <w:num w:numId="5" w16cid:durableId="474643796">
    <w:abstractNumId w:val="1"/>
  </w:num>
  <w:num w:numId="6" w16cid:durableId="799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F58"/>
    <w:rsid w:val="00602536"/>
    <w:rsid w:val="00626B0D"/>
    <w:rsid w:val="00CE4F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B5C8"/>
  <w15:docId w15:val="{9D942726-605F-45B7-9623-89D7F16C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6EE"/>
    <w:rPr>
      <w:rFonts w:eastAsia="Times New Roman"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467A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A96"/>
  </w:style>
  <w:style w:type="paragraph" w:styleId="Piedepgina">
    <w:name w:val="footer"/>
    <w:basedOn w:val="Normal"/>
    <w:link w:val="PiedepginaCar"/>
    <w:uiPriority w:val="99"/>
    <w:unhideWhenUsed/>
    <w:rsid w:val="00467A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A96"/>
  </w:style>
  <w:style w:type="paragraph" w:styleId="Sinespaciado">
    <w:name w:val="No Spacing"/>
    <w:uiPriority w:val="1"/>
    <w:qFormat/>
    <w:rsid w:val="00467A96"/>
    <w:rPr>
      <w:rFonts w:eastAsia="Times New Roman" w:cs="Times New Roman"/>
    </w:rPr>
  </w:style>
  <w:style w:type="paragraph" w:styleId="Prrafodelista">
    <w:name w:val="List Paragraph"/>
    <w:basedOn w:val="Normal"/>
    <w:qFormat/>
    <w:rsid w:val="00316CD8"/>
    <w:pPr>
      <w:ind w:left="720"/>
      <w:contextualSpacing/>
    </w:pPr>
  </w:style>
  <w:style w:type="paragraph" w:customStyle="1" w:styleId="Default">
    <w:name w:val="Default"/>
    <w:rsid w:val="00473823"/>
    <w:pPr>
      <w:autoSpaceDE w:val="0"/>
      <w:autoSpaceDN w:val="0"/>
      <w:adjustRightInd w:val="0"/>
    </w:pPr>
    <w:rPr>
      <w:rFonts w:ascii="Arial" w:hAnsi="Arial"/>
      <w:color w:val="000000"/>
      <w:sz w:val="24"/>
      <w:szCs w:val="24"/>
      <w:lang w:eastAsia="en-US"/>
    </w:rPr>
  </w:style>
  <w:style w:type="table" w:styleId="Tablaconcuadrcula">
    <w:name w:val="Table Grid"/>
    <w:basedOn w:val="Tablanormal"/>
    <w:uiPriority w:val="39"/>
    <w:rsid w:val="00B8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rsid w:val="003F6871"/>
  </w:style>
  <w:style w:type="paragraph" w:styleId="NormalWeb">
    <w:name w:val="Normal (Web)"/>
    <w:basedOn w:val="Normal"/>
    <w:uiPriority w:val="99"/>
    <w:unhideWhenUsed/>
    <w:rsid w:val="007A12E1"/>
    <w:pPr>
      <w:spacing w:before="100" w:beforeAutospacing="1" w:after="100" w:afterAutospacing="1" w:line="240" w:lineRule="auto"/>
    </w:pPr>
    <w:rPr>
      <w:rFonts w:ascii="Times New Roman" w:hAnsi="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70" w:type="dxa"/>
        <w:bottom w:w="0" w:type="dxa"/>
        <w:right w:w="70" w:type="dxa"/>
      </w:tblCellMar>
    </w:tblPr>
  </w:style>
  <w:style w:type="table" w:customStyle="1" w:styleId="a4">
    <w:basedOn w:val="TableNormal0"/>
    <w:tblPr>
      <w:tblStyleRowBandSize w:val="1"/>
      <w:tblStyleColBandSize w:val="1"/>
      <w:tblCellMar>
        <w:top w:w="0" w:type="dxa"/>
        <w:left w:w="70" w:type="dxa"/>
        <w:bottom w:w="0" w:type="dxa"/>
        <w:right w:w="70" w:type="dxa"/>
      </w:tblCellMar>
    </w:tblPr>
  </w:style>
  <w:style w:type="table" w:customStyle="1" w:styleId="a5">
    <w:basedOn w:val="TableNormal0"/>
    <w:tblPr>
      <w:tblStyleRowBandSize w:val="1"/>
      <w:tblStyleColBandSize w:val="1"/>
      <w:tblCellMar>
        <w:top w:w="0" w:type="dxa"/>
        <w:left w:w="70" w:type="dxa"/>
        <w:bottom w:w="0" w:type="dxa"/>
        <w:right w:w="70" w:type="dxa"/>
      </w:tblCellMar>
    </w:tblPr>
  </w:style>
  <w:style w:type="table" w:customStyle="1" w:styleId="a6">
    <w:basedOn w:val="TableNormal0"/>
    <w:tblPr>
      <w:tblStyleRowBandSize w:val="1"/>
      <w:tblStyleColBandSize w:val="1"/>
      <w:tblCellMar>
        <w:top w:w="0" w:type="dxa"/>
        <w:left w:w="70" w:type="dxa"/>
        <w:bottom w:w="0" w:type="dxa"/>
        <w:right w:w="70" w:type="dxa"/>
      </w:tblCellMar>
    </w:tblPr>
  </w:style>
  <w:style w:type="table" w:customStyle="1" w:styleId="a7">
    <w:basedOn w:val="TableNormal0"/>
    <w:tblPr>
      <w:tblStyleRowBandSize w:val="1"/>
      <w:tblStyleColBandSize w:val="1"/>
      <w:tblCellMar>
        <w:top w:w="0" w:type="dxa"/>
        <w:left w:w="70" w:type="dxa"/>
        <w:bottom w:w="0" w:type="dxa"/>
        <w:right w:w="70" w:type="dxa"/>
      </w:tblCellMar>
    </w:tblPr>
  </w:style>
  <w:style w:type="table" w:customStyle="1" w:styleId="a8">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ziJmJuuDhbjFiJPepO8fn9ISgA==">AMUW2mWFHM1q6MInX2EypZG4SKLrk0KPpSdexYtxIZ5j/nfvKC5TkxEKx9tlUmYkMg28RoUOSi6lnmgzMgF+o0Z4MvBvM2GE5/KUJGb4iO3HPTVtHc3zVqM8PGYxWi95BNSpguZgf4i20TFsS7L86hBXJ3GNRoM6qOBrCOHMv0uYRnvqnxrGvkavrc9L0WcND6Ibcd9h49Ys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1149</Words>
  <Characters>6325</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Alejandro Arias</cp:lastModifiedBy>
  <cp:revision>2</cp:revision>
  <dcterms:created xsi:type="dcterms:W3CDTF">2022-07-18T21:30:00Z</dcterms:created>
  <dcterms:modified xsi:type="dcterms:W3CDTF">2022-07-26T02:33:00Z</dcterms:modified>
</cp:coreProperties>
</file>