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D56F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Fecha de diligenciamiento: ____________________        No. De Historia Clínica _____________________ </w:t>
      </w:r>
    </w:p>
    <w:p w14:paraId="1C4EBEE5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Servicio __________________________________________</w:t>
      </w:r>
    </w:p>
    <w:p w14:paraId="13FE1A2E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63F1906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0DAFCB82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C1EE2EA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ALCANCE DE ESTE CONSENTIMIENTO O PROCEDIMIENTOS QUE APLICA </w:t>
      </w:r>
    </w:p>
    <w:p w14:paraId="37F3F6B0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CEB62EA" w14:textId="7E026D2F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Todos los pacientes que ingresen al Hospital Regional de Moniquirá con diagnóstico de </w:t>
      </w:r>
      <w:r w:rsidR="0037795D">
        <w:rPr>
          <w:rFonts w:ascii="Arial" w:eastAsia="Arial" w:hAnsi="Arial" w:cs="Arial"/>
          <w:b/>
          <w:sz w:val="16"/>
          <w:szCs w:val="16"/>
        </w:rPr>
        <w:t>COLECCIONES INTRACRANEANAS QUE INCLUYAN HEMATOMAS, EMPIEMAS, ABSCESOS</w:t>
      </w:r>
    </w:p>
    <w:p w14:paraId="4ED26895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902F451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DEFINICIÓN DEL PROCEDIMIENTO QUE SE VA A REALIZAR</w:t>
      </w:r>
    </w:p>
    <w:p w14:paraId="0163BF9D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5E36F84" w14:textId="313326E2" w:rsidR="00850C78" w:rsidRDefault="003779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Craneotomía: </w:t>
      </w:r>
      <w:r>
        <w:rPr>
          <w:rFonts w:ascii="Arial" w:eastAsia="Arial" w:hAnsi="Arial" w:cs="Arial"/>
          <w:bCs/>
          <w:sz w:val="16"/>
          <w:szCs w:val="16"/>
        </w:rPr>
        <w:t>consiste en por medio de un motor y una sierra de alta velocidad abrir un hueco en el cráneo con el fin de poder drenar colecciones que estén generando compresión del cerebro o estructuras nerviosas</w:t>
      </w:r>
    </w:p>
    <w:p w14:paraId="6A58F577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</w:rPr>
      </w:pPr>
    </w:p>
    <w:p w14:paraId="71CDB8CC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RIESGOS A LOS CUALES </w:t>
      </w:r>
      <w:r>
        <w:rPr>
          <w:rFonts w:ascii="Arial" w:eastAsia="Arial" w:hAnsi="Arial" w:cs="Arial"/>
          <w:b/>
          <w:sz w:val="16"/>
          <w:szCs w:val="16"/>
        </w:rPr>
        <w:t>ESTÁ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EXPUESTO CON LA REALIZACIÓN DEL PROCEDIMIENTO.</w:t>
      </w:r>
    </w:p>
    <w:p w14:paraId="7C37551B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1C8D555" w14:textId="384A31D6" w:rsidR="00850C78" w:rsidRDefault="009123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Infeccion, sangrado, daño neurológico, </w:t>
      </w:r>
      <w:r w:rsidR="0037795D">
        <w:rPr>
          <w:rFonts w:ascii="Arial" w:eastAsia="Arial" w:hAnsi="Arial" w:cs="Arial"/>
          <w:color w:val="000000"/>
          <w:sz w:val="16"/>
          <w:szCs w:val="16"/>
        </w:rPr>
        <w:t>convulsiones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 w:rsidR="0037795D">
        <w:rPr>
          <w:rFonts w:ascii="Arial" w:eastAsia="Arial" w:hAnsi="Arial" w:cs="Arial"/>
          <w:color w:val="000000"/>
          <w:sz w:val="16"/>
          <w:szCs w:val="16"/>
        </w:rPr>
        <w:t>edema cerebral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fistulas de liquido cefalorraquídeo, requerimiento de reintervencion, daño vascular, dehiscencia de la herida quirúrgica ( que la herida se abra), defecto estético, alteración en la cicatrizacion de la herida (queloide o cicatriz hipertrofica), </w:t>
      </w:r>
      <w:r w:rsidR="0037795D">
        <w:rPr>
          <w:rFonts w:ascii="Arial" w:eastAsia="Arial" w:hAnsi="Arial" w:cs="Arial"/>
          <w:color w:val="000000"/>
          <w:sz w:val="16"/>
          <w:szCs w:val="16"/>
        </w:rPr>
        <w:t>muerte</w:t>
      </w:r>
    </w:p>
    <w:p w14:paraId="40AD06B4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8E705BA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O CONSECUENCIAS DE LA NO REALIZACIÓN DEL PROCEDIMIENTO.</w:t>
      </w:r>
    </w:p>
    <w:p w14:paraId="61D37E58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9311B03" w14:textId="734D2CC3" w:rsidR="00850C78" w:rsidRDefault="003779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Muerte</w:t>
      </w:r>
    </w:p>
    <w:p w14:paraId="6BF5C33E" w14:textId="002DE889" w:rsidR="0037795D" w:rsidRDefault="003779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Daño neurológico permanente</w:t>
      </w:r>
    </w:p>
    <w:p w14:paraId="7BE6206C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676C360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PERSONALIZADOS</w:t>
      </w:r>
    </w:p>
    <w:p w14:paraId="55320254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__________________________________________________________________________________________________________________________</w:t>
      </w:r>
    </w:p>
    <w:p w14:paraId="7A904327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63AE734" w14:textId="083A0768" w:rsidR="00850C78" w:rsidRDefault="00F1430A" w:rsidP="00377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BENEFICIOS</w:t>
      </w:r>
    </w:p>
    <w:p w14:paraId="353ADBE7" w14:textId="574908C1" w:rsidR="0037795D" w:rsidRPr="0037795D" w:rsidRDefault="0037795D" w:rsidP="0037795D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Cirugía que es vital para salvaguardar la vida del paciente</w:t>
      </w:r>
    </w:p>
    <w:p w14:paraId="4CC4BA5D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Otros:____________________________________________________________________________________________________________________</w:t>
      </w:r>
    </w:p>
    <w:p w14:paraId="322E6105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384CD17C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ALTERNATIVAS DE TRATAMIENTO</w:t>
      </w:r>
    </w:p>
    <w:p w14:paraId="760D65A0" w14:textId="335BDE37" w:rsidR="00850C78" w:rsidRDefault="00377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Ninguna que no ponga en peligro la vida del paciente</w:t>
      </w:r>
    </w:p>
    <w:p w14:paraId="7B009452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Otros:____________________________________________________________________________________________________________________</w:t>
      </w:r>
    </w:p>
    <w:p w14:paraId="60470EE4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1131978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¿COMPRENDIÓ LA INFORMACIÓN BRINDADA?  Si _____ No _____</w:t>
      </w:r>
    </w:p>
    <w:p w14:paraId="74C4E5DC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tanto; AUTORIZO que se me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>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40B31DE3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28E55C6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constancia firman: </w:t>
      </w:r>
    </w:p>
    <w:tbl>
      <w:tblPr>
        <w:tblStyle w:val="a9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7"/>
        <w:gridCol w:w="2404"/>
        <w:gridCol w:w="2160"/>
        <w:gridCol w:w="2108"/>
      </w:tblGrid>
      <w:tr w:rsidR="00850C78" w14:paraId="169F77DA" w14:textId="77777777">
        <w:tc>
          <w:tcPr>
            <w:tcW w:w="4197" w:type="dxa"/>
            <w:shd w:val="clear" w:color="auto" w:fill="E2EFD9"/>
          </w:tcPr>
          <w:p w14:paraId="197D4B46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404" w:type="dxa"/>
            <w:shd w:val="clear" w:color="auto" w:fill="E2EFD9"/>
          </w:tcPr>
          <w:p w14:paraId="76BD74B3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E2EFD9"/>
          </w:tcPr>
          <w:p w14:paraId="5D32E0AD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03E22B30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16D33F7D" w14:textId="77777777" w:rsidTr="00893DAF">
        <w:trPr>
          <w:trHeight w:val="397"/>
        </w:trPr>
        <w:tc>
          <w:tcPr>
            <w:tcW w:w="4197" w:type="dxa"/>
            <w:shd w:val="clear" w:color="auto" w:fill="E2EFD9"/>
            <w:vAlign w:val="center"/>
          </w:tcPr>
          <w:p w14:paraId="7EC5AE7F" w14:textId="77777777" w:rsidR="00850C78" w:rsidRDefault="00F1430A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  <w:p w14:paraId="00C44935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5392E87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BAB454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7EA4E432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6FA407B4" w14:textId="77777777" w:rsidTr="00893DAF">
        <w:trPr>
          <w:trHeight w:val="397"/>
        </w:trPr>
        <w:tc>
          <w:tcPr>
            <w:tcW w:w="4197" w:type="dxa"/>
            <w:shd w:val="clear" w:color="auto" w:fill="E2EFD9"/>
            <w:vAlign w:val="center"/>
          </w:tcPr>
          <w:p w14:paraId="4137527C" w14:textId="77777777" w:rsidR="00850C78" w:rsidRDefault="00F1430A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  <w:p w14:paraId="0264421B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B48BE3A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B6AEA9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4B574FFA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2C87516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F4087A9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DECLARACIÓN EN CASO DE INCAPACIDAD MENTAL, LEGAL O </w:t>
      </w:r>
      <w:r>
        <w:rPr>
          <w:rFonts w:ascii="Arial" w:eastAsia="Arial" w:hAnsi="Arial" w:cs="Arial"/>
          <w:b/>
          <w:sz w:val="16"/>
          <w:szCs w:val="16"/>
        </w:rPr>
        <w:t>FÍSICA</w:t>
      </w:r>
      <w:r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49A140DA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 xml:space="preserve">_________________________________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4A41CF99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a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3"/>
        <w:gridCol w:w="3057"/>
        <w:gridCol w:w="2481"/>
        <w:gridCol w:w="2108"/>
      </w:tblGrid>
      <w:tr w:rsidR="00850C78" w14:paraId="7E62D424" w14:textId="77777777" w:rsidTr="00893DAF">
        <w:trPr>
          <w:trHeight w:val="227"/>
        </w:trPr>
        <w:tc>
          <w:tcPr>
            <w:tcW w:w="3223" w:type="dxa"/>
            <w:shd w:val="clear" w:color="auto" w:fill="E2EFD9"/>
          </w:tcPr>
          <w:p w14:paraId="59C609B5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</w:p>
        </w:tc>
        <w:tc>
          <w:tcPr>
            <w:tcW w:w="3057" w:type="dxa"/>
            <w:shd w:val="clear" w:color="auto" w:fill="E2EFD9"/>
          </w:tcPr>
          <w:p w14:paraId="1D6F3887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1" w:type="dxa"/>
            <w:shd w:val="clear" w:color="auto" w:fill="E2EFD9"/>
          </w:tcPr>
          <w:p w14:paraId="4ED8495E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5A836913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49DD4CCD" w14:textId="77777777" w:rsidTr="00893DAF">
        <w:trPr>
          <w:trHeight w:val="340"/>
        </w:trPr>
        <w:tc>
          <w:tcPr>
            <w:tcW w:w="3223" w:type="dxa"/>
            <w:shd w:val="clear" w:color="auto" w:fill="E2EFD9"/>
          </w:tcPr>
          <w:p w14:paraId="30716BE7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</w:t>
            </w:r>
          </w:p>
        </w:tc>
        <w:tc>
          <w:tcPr>
            <w:tcW w:w="3057" w:type="dxa"/>
            <w:shd w:val="clear" w:color="auto" w:fill="auto"/>
          </w:tcPr>
          <w:p w14:paraId="0A455C75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21F89852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58F854E2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47E03D11" w14:textId="77777777" w:rsidTr="00893DAF">
        <w:trPr>
          <w:trHeight w:val="340"/>
        </w:trPr>
        <w:tc>
          <w:tcPr>
            <w:tcW w:w="3223" w:type="dxa"/>
            <w:shd w:val="clear" w:color="auto" w:fill="E2EFD9"/>
          </w:tcPr>
          <w:p w14:paraId="49D82120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057" w:type="dxa"/>
            <w:shd w:val="clear" w:color="auto" w:fill="auto"/>
          </w:tcPr>
          <w:p w14:paraId="037B9B80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38092CEE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530D7F7A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093958A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8DC72E0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lastRenderedPageBreak/>
        <w:t>DECLARACIÓN EN CASO DE EMERGENCIA O URGENCIA VITAL</w:t>
      </w:r>
    </w:p>
    <w:p w14:paraId="7C2FC780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00573C8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C37AA47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7E8C51D6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682C7C3F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b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3942"/>
        <w:gridCol w:w="2161"/>
        <w:gridCol w:w="2109"/>
      </w:tblGrid>
      <w:tr w:rsidR="00850C78" w14:paraId="0E82A1C9" w14:textId="77777777">
        <w:tc>
          <w:tcPr>
            <w:tcW w:w="2657" w:type="dxa"/>
            <w:shd w:val="clear" w:color="auto" w:fill="E2EFD9"/>
          </w:tcPr>
          <w:p w14:paraId="0DA76052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3" w:name="_heading=h.3znysh7" w:colFirst="0" w:colLast="0"/>
            <w:bookmarkEnd w:id="3"/>
          </w:p>
        </w:tc>
        <w:tc>
          <w:tcPr>
            <w:tcW w:w="3942" w:type="dxa"/>
            <w:shd w:val="clear" w:color="auto" w:fill="E2EFD9"/>
          </w:tcPr>
          <w:p w14:paraId="6926DEB0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</w:tcPr>
          <w:p w14:paraId="1339E8EC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2FA95730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51B65A59" w14:textId="77777777" w:rsidTr="00893DAF">
        <w:trPr>
          <w:trHeight w:val="340"/>
        </w:trPr>
        <w:tc>
          <w:tcPr>
            <w:tcW w:w="2657" w:type="dxa"/>
            <w:shd w:val="clear" w:color="auto" w:fill="E2EFD9"/>
            <w:vAlign w:val="center"/>
          </w:tcPr>
          <w:p w14:paraId="44854B39" w14:textId="77777777" w:rsidR="00850C78" w:rsidRDefault="00F1430A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si existe 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8A3B42E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B4426D2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0922587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1F2E06BE" w14:textId="77777777" w:rsidTr="00893DAF">
        <w:trPr>
          <w:trHeight w:val="340"/>
        </w:trPr>
        <w:tc>
          <w:tcPr>
            <w:tcW w:w="2657" w:type="dxa"/>
            <w:shd w:val="clear" w:color="auto" w:fill="E2EFD9"/>
            <w:vAlign w:val="center"/>
          </w:tcPr>
          <w:p w14:paraId="5BB4EBE9" w14:textId="77777777" w:rsidR="00850C78" w:rsidRDefault="00F1430A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Profesional o testigo 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6CB32D8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C6A6334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86CC0D2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47093FDA" w14:textId="77777777" w:rsidTr="00893DAF">
        <w:trPr>
          <w:trHeight w:val="340"/>
        </w:trPr>
        <w:tc>
          <w:tcPr>
            <w:tcW w:w="2657" w:type="dxa"/>
            <w:shd w:val="clear" w:color="auto" w:fill="E2EFD9"/>
            <w:vAlign w:val="center"/>
          </w:tcPr>
          <w:p w14:paraId="43C56151" w14:textId="77777777" w:rsidR="00850C78" w:rsidRDefault="00F1430A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6334668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820BF6C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B5C828E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8E365DC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6C796B1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DESACUERDO.</w:t>
      </w:r>
    </w:p>
    <w:p w14:paraId="41ECE21C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7AB35E6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 usted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DESEA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AUTORIZO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realización del procedimiento y </w:t>
      </w:r>
      <w:r>
        <w:rPr>
          <w:rFonts w:ascii="Arial" w:eastAsia="Arial" w:hAnsi="Arial" w:cs="Arial"/>
          <w:sz w:val="16"/>
          <w:szCs w:val="16"/>
        </w:rPr>
        <w:t>renuncio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3E3F7758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23D24D0D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tbl>
      <w:tblPr>
        <w:tblStyle w:val="ac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22"/>
        <w:gridCol w:w="2162"/>
        <w:gridCol w:w="2109"/>
      </w:tblGrid>
      <w:tr w:rsidR="00850C78" w14:paraId="61362C17" w14:textId="77777777">
        <w:tc>
          <w:tcPr>
            <w:tcW w:w="2376" w:type="dxa"/>
            <w:shd w:val="clear" w:color="auto" w:fill="E2EFD9"/>
          </w:tcPr>
          <w:p w14:paraId="55E2BCA5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4" w:name="_heading=h.2et92p0" w:colFirst="0" w:colLast="0"/>
            <w:bookmarkEnd w:id="4"/>
          </w:p>
        </w:tc>
        <w:tc>
          <w:tcPr>
            <w:tcW w:w="4222" w:type="dxa"/>
            <w:shd w:val="clear" w:color="auto" w:fill="E2EFD9"/>
          </w:tcPr>
          <w:p w14:paraId="766BE65F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2" w:type="dxa"/>
            <w:shd w:val="clear" w:color="auto" w:fill="E2EFD9"/>
          </w:tcPr>
          <w:p w14:paraId="2471C1F3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3B2A4F6F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4753D6BA" w14:textId="77777777" w:rsidTr="00893DAF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7646553B" w14:textId="77777777" w:rsidR="00850C78" w:rsidRDefault="00F1430A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0340A156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617A1F1B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50837DD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19874FDF" w14:textId="77777777" w:rsidTr="00893DAF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7661754F" w14:textId="77777777" w:rsidR="00850C78" w:rsidRDefault="00F1430A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13DE4C71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52273E87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469692B7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043A6160" w14:textId="77777777" w:rsidTr="00893DAF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770FEC3C" w14:textId="77777777" w:rsidR="00850C78" w:rsidRDefault="00F1430A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38E6ABEA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45DFC10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49BB34D" w14:textId="77777777" w:rsidR="00850C78" w:rsidRDefault="00850C78" w:rsidP="0089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EB64F87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4315DBF7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RECOMENDACIONES POST PROCEDIMIENTO</w:t>
      </w:r>
    </w:p>
    <w:p w14:paraId="38A4581D" w14:textId="77777777" w:rsidR="00850C78" w:rsidRDefault="00F14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Deambulación temprana</w:t>
      </w:r>
    </w:p>
    <w:p w14:paraId="13D53205" w14:textId="3745A64A" w:rsidR="00850C78" w:rsidRDefault="00F14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Higiene curación de la herida</w:t>
      </w:r>
    </w:p>
    <w:p w14:paraId="060928C6" w14:textId="1EE2AC42" w:rsidR="0091230B" w:rsidRDefault="009123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Terapia fisica</w:t>
      </w:r>
    </w:p>
    <w:p w14:paraId="74ECA95A" w14:textId="77777777" w:rsidR="00850C78" w:rsidRDefault="00F14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Cumplir con el tratamiento médico indicado</w:t>
      </w:r>
    </w:p>
    <w:p w14:paraId="3629E319" w14:textId="77777777" w:rsidR="00850C78" w:rsidRDefault="00F14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Consultar en caso de fiebre – dolor persistente que no cede con el consumo del analgésico indicado</w:t>
      </w:r>
    </w:p>
    <w:p w14:paraId="7FFA043B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sectPr w:rsidR="00850C78">
      <w:headerReference w:type="default" r:id="rId8"/>
      <w:footerReference w:type="default" r:id="rId9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E2B2" w14:textId="77777777" w:rsidR="00FF5DE5" w:rsidRDefault="00FF5DE5">
      <w:pPr>
        <w:spacing w:after="0" w:line="240" w:lineRule="auto"/>
      </w:pPr>
      <w:r>
        <w:separator/>
      </w:r>
    </w:p>
  </w:endnote>
  <w:endnote w:type="continuationSeparator" w:id="0">
    <w:p w14:paraId="6D96030F" w14:textId="77777777" w:rsidR="00FF5DE5" w:rsidRDefault="00FF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BFEB" w14:textId="77777777" w:rsidR="00850C78" w:rsidRDefault="00F143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91230B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91230B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13CD8778" w14:textId="77777777" w:rsidR="00850C78" w:rsidRDefault="00850C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2F08" w14:textId="77777777" w:rsidR="00FF5DE5" w:rsidRDefault="00FF5DE5">
      <w:pPr>
        <w:spacing w:after="0" w:line="240" w:lineRule="auto"/>
      </w:pPr>
      <w:r>
        <w:separator/>
      </w:r>
    </w:p>
  </w:footnote>
  <w:footnote w:type="continuationSeparator" w:id="0">
    <w:p w14:paraId="40DA32B2" w14:textId="77777777" w:rsidR="00FF5DE5" w:rsidRDefault="00FF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FA99" w14:textId="77777777" w:rsidR="00850C78" w:rsidRDefault="00850C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6"/>
        <w:szCs w:val="16"/>
        <w:u w:val="single"/>
      </w:rPr>
    </w:pPr>
  </w:p>
  <w:tbl>
    <w:tblPr>
      <w:tblStyle w:val="ad"/>
      <w:tblW w:w="11175" w:type="dxa"/>
      <w:tblInd w:w="0" w:type="dxa"/>
      <w:tblLayout w:type="fixed"/>
      <w:tblLook w:val="0400" w:firstRow="0" w:lastRow="0" w:firstColumn="0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850C78" w14:paraId="2795DAC5" w14:textId="77777777" w:rsidTr="00893DAF">
      <w:trPr>
        <w:gridAfter w:val="1"/>
        <w:wAfter w:w="171" w:type="dxa"/>
        <w:trHeight w:val="227"/>
      </w:trPr>
      <w:tc>
        <w:tcPr>
          <w:tcW w:w="22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E06546" w14:textId="77777777" w:rsidR="00850C78" w:rsidRDefault="00F1430A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C1934C4" wp14:editId="363C9B93">
                <wp:simplePos x="0" y="0"/>
                <wp:positionH relativeFrom="column">
                  <wp:posOffset>192405</wp:posOffset>
                </wp:positionH>
                <wp:positionV relativeFrom="paragraph">
                  <wp:posOffset>-57150</wp:posOffset>
                </wp:positionV>
                <wp:extent cx="861060" cy="688340"/>
                <wp:effectExtent l="0" t="0" r="0" b="0"/>
                <wp:wrapNone/>
                <wp:docPr id="10" name="image1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799EFEB" w14:textId="77777777" w:rsidR="00850C78" w:rsidRDefault="00F1430A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HOSPITAL REGIONAL DE MONIQUIRÁ</w:t>
          </w:r>
        </w:p>
      </w:tc>
    </w:tr>
    <w:tr w:rsidR="00850C78" w14:paraId="2F1B584B" w14:textId="77777777" w:rsidTr="00893DAF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F68D96" w14:textId="77777777" w:rsidR="00850C78" w:rsidRDefault="00850C78" w:rsidP="00893D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FA27B0D" w14:textId="77777777" w:rsidR="00850C78" w:rsidRDefault="00850C78" w:rsidP="00893D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57671B" w14:textId="77777777" w:rsidR="00850C78" w:rsidRDefault="00850C78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850C78" w14:paraId="2EE9BFDC" w14:textId="77777777" w:rsidTr="00893DAF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16F4C9" w14:textId="77777777" w:rsidR="00850C78" w:rsidRDefault="00850C78" w:rsidP="00893D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B99E0E" w14:textId="7A3598C3" w:rsidR="00850C78" w:rsidRDefault="00F1430A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FORMATO DE CONSENTIMIENTO INFORMADO DE </w:t>
          </w:r>
          <w:r w:rsidR="0091230B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NEUROCIRUGIA-</w:t>
          </w:r>
          <w:r w:rsidR="0037795D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CRANEOTOMIA PARA DRENAJE DE COLECCIONES </w:t>
          </w:r>
          <w:r w:rsidR="00893DAF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(HEMATOMAS</w:t>
          </w:r>
          <w:r w:rsidR="0037795D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, EMPIEMAS, ABSCESOS)</w:t>
          </w:r>
          <w:r w:rsidR="0091230B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-</w:t>
          </w:r>
        </w:p>
      </w:tc>
      <w:tc>
        <w:tcPr>
          <w:tcW w:w="171" w:type="dxa"/>
          <w:vAlign w:val="center"/>
        </w:tcPr>
        <w:p w14:paraId="29F17387" w14:textId="77777777" w:rsidR="00850C78" w:rsidRDefault="00850C78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850C78" w14:paraId="72FE1C33" w14:textId="77777777" w:rsidTr="00893DAF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722F24" w14:textId="77777777" w:rsidR="00850C78" w:rsidRDefault="00850C78" w:rsidP="00893D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875836" w14:textId="77777777" w:rsidR="00850C78" w:rsidRDefault="00850C78" w:rsidP="00893D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64FEB2D" w14:textId="77777777" w:rsidR="00850C78" w:rsidRDefault="00850C78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850C78" w14:paraId="6A11BF43" w14:textId="77777777" w:rsidTr="00893DAF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8CBE4D" w14:textId="77777777" w:rsidR="00850C78" w:rsidRDefault="00850C78" w:rsidP="00893D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27C315F" w14:textId="77777777" w:rsidR="00893DAF" w:rsidRDefault="00F1430A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PROCESO: UNIDADES FUNCIONALES</w:t>
          </w:r>
        </w:p>
        <w:p w14:paraId="476D477F" w14:textId="6DC5A5F2" w:rsidR="00850C78" w:rsidRDefault="00F1430A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SUBPROCESO: </w:t>
          </w:r>
          <w:r>
            <w:rPr>
              <w:rFonts w:ascii="Arial" w:eastAsia="Arial" w:hAnsi="Arial" w:cs="Arial"/>
              <w:b/>
              <w:sz w:val="16"/>
              <w:szCs w:val="16"/>
            </w:rPr>
            <w:t>CIRUGÍA</w:t>
          </w:r>
        </w:p>
      </w:tc>
      <w:tc>
        <w:tcPr>
          <w:tcW w:w="171" w:type="dxa"/>
          <w:vAlign w:val="center"/>
        </w:tcPr>
        <w:p w14:paraId="465C9D77" w14:textId="77777777" w:rsidR="00850C78" w:rsidRDefault="00850C78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850C78" w14:paraId="116B96D2" w14:textId="77777777" w:rsidTr="00893DAF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E34FCC" w14:textId="77777777" w:rsidR="00850C78" w:rsidRDefault="00850C78" w:rsidP="00893D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791283" w14:textId="77777777" w:rsidR="00850C78" w:rsidRDefault="00850C78" w:rsidP="00893D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BC7F76C" w14:textId="77777777" w:rsidR="00850C78" w:rsidRDefault="00850C78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850C78" w14:paraId="04CD226A" w14:textId="77777777" w:rsidTr="00893DAF">
      <w:trPr>
        <w:trHeight w:val="26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85ACAF" w14:textId="77777777" w:rsidR="00850C78" w:rsidRDefault="00850C78" w:rsidP="00893D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335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3EB0D6" w14:textId="77777777" w:rsidR="00850C78" w:rsidRDefault="00F1430A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12AD81" w14:textId="75126437" w:rsidR="00850C78" w:rsidRDefault="00F1430A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UFA-F-</w:t>
          </w:r>
          <w:r w:rsidR="00893DAF">
            <w:rPr>
              <w:rFonts w:ascii="Arial" w:eastAsia="Arial" w:hAnsi="Arial" w:cs="Arial"/>
              <w:color w:val="000000"/>
              <w:sz w:val="16"/>
              <w:szCs w:val="16"/>
            </w:rPr>
            <w:t>258</w:t>
          </w:r>
        </w:p>
      </w:tc>
      <w:tc>
        <w:tcPr>
          <w:tcW w:w="178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596E456" w14:textId="77777777" w:rsidR="00850C78" w:rsidRDefault="00F1430A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208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C2931A" w14:textId="599908F4" w:rsidR="00850C78" w:rsidRDefault="00F1430A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V01-202</w:t>
          </w:r>
          <w:r w:rsidR="00893DAF">
            <w:rPr>
              <w:rFonts w:ascii="Arial" w:eastAsia="Arial" w:hAnsi="Arial" w:cs="Arial"/>
              <w:color w:val="000000"/>
              <w:sz w:val="16"/>
              <w:szCs w:val="16"/>
            </w:rPr>
            <w:t>3</w:t>
          </w:r>
        </w:p>
      </w:tc>
      <w:tc>
        <w:tcPr>
          <w:tcW w:w="171" w:type="dxa"/>
          <w:vAlign w:val="center"/>
        </w:tcPr>
        <w:p w14:paraId="0B9240D0" w14:textId="77777777" w:rsidR="00850C78" w:rsidRDefault="00850C78" w:rsidP="00893DA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4CADEE7C" w14:textId="77777777" w:rsidR="00850C78" w:rsidRDefault="00850C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05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732"/>
    <w:multiLevelType w:val="multilevel"/>
    <w:tmpl w:val="6414C26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9F5680D"/>
    <w:multiLevelType w:val="multilevel"/>
    <w:tmpl w:val="13388AC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2D5E3C2F"/>
    <w:multiLevelType w:val="multilevel"/>
    <w:tmpl w:val="32069EA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2E122705"/>
    <w:multiLevelType w:val="hybridMultilevel"/>
    <w:tmpl w:val="61E87C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67F22"/>
    <w:multiLevelType w:val="multilevel"/>
    <w:tmpl w:val="445843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F70AB5"/>
    <w:multiLevelType w:val="multilevel"/>
    <w:tmpl w:val="FB3E1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5942B1"/>
    <w:multiLevelType w:val="multilevel"/>
    <w:tmpl w:val="8B48D3A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294366481">
    <w:abstractNumId w:val="5"/>
  </w:num>
  <w:num w:numId="2" w16cid:durableId="1647472276">
    <w:abstractNumId w:val="2"/>
  </w:num>
  <w:num w:numId="3" w16cid:durableId="761266938">
    <w:abstractNumId w:val="4"/>
  </w:num>
  <w:num w:numId="4" w16cid:durableId="602613589">
    <w:abstractNumId w:val="1"/>
  </w:num>
  <w:num w:numId="5" w16cid:durableId="186674159">
    <w:abstractNumId w:val="6"/>
  </w:num>
  <w:num w:numId="6" w16cid:durableId="1233003365">
    <w:abstractNumId w:val="0"/>
  </w:num>
  <w:num w:numId="7" w16cid:durableId="521868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78"/>
    <w:rsid w:val="001F0936"/>
    <w:rsid w:val="0037795D"/>
    <w:rsid w:val="00850C78"/>
    <w:rsid w:val="00893DAF"/>
    <w:rsid w:val="0091230B"/>
    <w:rsid w:val="00930982"/>
    <w:rsid w:val="00F1430A"/>
    <w:rsid w:val="00F26AEB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22938"/>
  <w15:docId w15:val="{2543EC8D-6A84-1C4E-9331-0DFF8723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ZT/Gr1llY8rifT+jE7Ogc98qw==">AMUW2mUcdq2hKF6azGE8JtX1EAwbhrOpr3oFApAdfiTJXaUJDutsxq92OzGlkp6URjWS7YSjpExSeAJCoy2Hwy54YV6R951Ah1GrEdq7vgEuRCZ2q5ldIRsMTQP01LjGPwVQZjRuXrKJwvearNbSpxoQyw1mogUztHsBJc620PRjoq0fFzy4JhXNPN0cU3wp6eE+SIqI1HyL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999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Arias</cp:lastModifiedBy>
  <cp:revision>3</cp:revision>
  <dcterms:created xsi:type="dcterms:W3CDTF">2023-03-24T01:59:00Z</dcterms:created>
  <dcterms:modified xsi:type="dcterms:W3CDTF">2023-04-03T17:28:00Z</dcterms:modified>
</cp:coreProperties>
</file>