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7272E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7272E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7272E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7272E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7272E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7272E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. Es </w:t>
      </w:r>
      <w:r w:rsidRPr="00D7272E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7272E">
        <w:rPr>
          <w:rFonts w:ascii="Arial" w:hAnsi="Arial" w:cs="Arial"/>
          <w:sz w:val="16"/>
          <w:szCs w:val="16"/>
          <w:lang w:val="es"/>
        </w:rPr>
        <w:t>e al paciente</w:t>
      </w:r>
      <w:r w:rsidRPr="00D7272E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7272E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7272E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7272E">
        <w:rPr>
          <w:rFonts w:ascii="Arial" w:hAnsi="Arial" w:cs="Arial"/>
          <w:sz w:val="16"/>
          <w:szCs w:val="16"/>
          <w:lang w:val="es"/>
        </w:rPr>
        <w:t>rá sometido</w:t>
      </w:r>
      <w:r w:rsidRPr="00D7272E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7272E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7272E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7272E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7272E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7272E">
        <w:rPr>
          <w:rFonts w:ascii="Arial" w:hAnsi="Arial" w:cs="Arial"/>
          <w:sz w:val="16"/>
          <w:szCs w:val="16"/>
          <w:lang w:val="es"/>
        </w:rPr>
        <w:t>,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53D7A14D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6EEEA25C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A4B0CC" w14:textId="08B14F8B" w:rsidR="00A70C8A" w:rsidRPr="00301E25" w:rsidRDefault="00ED645E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 xml:space="preserve">Este </w:t>
      </w:r>
      <w:r w:rsidR="004B45DE" w:rsidRPr="00301E25">
        <w:rPr>
          <w:rFonts w:ascii="Arial" w:hAnsi="Arial" w:cs="Arial"/>
          <w:bCs/>
          <w:sz w:val="16"/>
          <w:szCs w:val="16"/>
          <w:lang w:val="es"/>
        </w:rPr>
        <w:t>procedimiento</w:t>
      </w:r>
      <w:r w:rsidRPr="00301E25">
        <w:rPr>
          <w:rFonts w:ascii="Arial" w:hAnsi="Arial" w:cs="Arial"/>
          <w:bCs/>
          <w:sz w:val="16"/>
          <w:szCs w:val="16"/>
          <w:lang w:val="es"/>
        </w:rPr>
        <w:t xml:space="preserve"> debe ser derivado de la consulta </w:t>
      </w:r>
      <w:r w:rsidR="004B45DE" w:rsidRPr="00301E25">
        <w:rPr>
          <w:rFonts w:ascii="Arial" w:hAnsi="Arial" w:cs="Arial"/>
          <w:bCs/>
          <w:sz w:val="16"/>
          <w:szCs w:val="16"/>
          <w:lang w:val="es"/>
        </w:rPr>
        <w:t>especializada</w:t>
      </w:r>
      <w:r w:rsidRPr="00301E25">
        <w:rPr>
          <w:rFonts w:ascii="Arial" w:hAnsi="Arial" w:cs="Arial"/>
          <w:bCs/>
          <w:sz w:val="16"/>
          <w:szCs w:val="16"/>
          <w:lang w:val="es"/>
        </w:rPr>
        <w:t xml:space="preserve"> de medicina </w:t>
      </w:r>
      <w:r w:rsidR="004B45DE" w:rsidRPr="00301E25">
        <w:rPr>
          <w:rFonts w:ascii="Arial" w:hAnsi="Arial" w:cs="Arial"/>
          <w:bCs/>
          <w:sz w:val="16"/>
          <w:szCs w:val="16"/>
          <w:lang w:val="es"/>
        </w:rPr>
        <w:t>física</w:t>
      </w:r>
      <w:r w:rsidRPr="00301E25">
        <w:rPr>
          <w:rFonts w:ascii="Arial" w:hAnsi="Arial" w:cs="Arial"/>
          <w:bCs/>
          <w:sz w:val="16"/>
          <w:szCs w:val="16"/>
          <w:lang w:val="es"/>
        </w:rPr>
        <w:t xml:space="preserve"> y </w:t>
      </w:r>
      <w:r w:rsidR="00301E25" w:rsidRPr="00301E25">
        <w:rPr>
          <w:rFonts w:ascii="Arial" w:hAnsi="Arial" w:cs="Arial"/>
          <w:bCs/>
          <w:sz w:val="16"/>
          <w:szCs w:val="16"/>
          <w:lang w:val="es"/>
        </w:rPr>
        <w:t>rehabilitación</w:t>
      </w:r>
      <w:r w:rsidRPr="00301E25">
        <w:rPr>
          <w:rFonts w:ascii="Arial" w:hAnsi="Arial" w:cs="Arial"/>
          <w:bCs/>
          <w:sz w:val="16"/>
          <w:szCs w:val="16"/>
          <w:lang w:val="es"/>
        </w:rPr>
        <w:t xml:space="preserve"> no cumple fines </w:t>
      </w:r>
      <w:r w:rsidR="004B45DE" w:rsidRPr="00301E25">
        <w:rPr>
          <w:rFonts w:ascii="Arial" w:hAnsi="Arial" w:cs="Arial"/>
          <w:bCs/>
          <w:sz w:val="16"/>
          <w:szCs w:val="16"/>
          <w:lang w:val="es"/>
        </w:rPr>
        <w:t>estéticos</w:t>
      </w:r>
      <w:r w:rsidR="00301E25">
        <w:rPr>
          <w:rFonts w:ascii="Arial" w:hAnsi="Arial" w:cs="Arial"/>
          <w:bCs/>
          <w:sz w:val="16"/>
          <w:szCs w:val="16"/>
          <w:lang w:val="es"/>
        </w:rPr>
        <w:t>.</w:t>
      </w:r>
    </w:p>
    <w:p w14:paraId="451F5CB3" w14:textId="77777777" w:rsidR="00A70C8A" w:rsidRPr="00ED645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7CA52E4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769F720" w14:textId="1253E6CF" w:rsidR="00EC7D9D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ED645E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602C97FB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0346BED3" w14:textId="294150A5" w:rsidR="00301E25" w:rsidRPr="00301E25" w:rsidRDefault="00301E25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301E25">
        <w:rPr>
          <w:rFonts w:ascii="Arial" w:hAnsi="Arial" w:cs="Arial"/>
          <w:sz w:val="16"/>
          <w:szCs w:val="16"/>
          <w:lang w:val="es"/>
        </w:rPr>
        <w:t>La toxina botulínica (es un tipo de bloqueador para los nervios. Al ser inyectado, el bótox bloquea las señales de los nervios a los músculos, por lo que estos se relajan.</w:t>
      </w:r>
      <w:r w:rsidRPr="00301E25">
        <w:t xml:space="preserve"> </w:t>
      </w:r>
      <w:r w:rsidRPr="00301E25">
        <w:rPr>
          <w:rFonts w:ascii="Arial" w:hAnsi="Arial" w:cs="Arial"/>
          <w:sz w:val="16"/>
          <w:szCs w:val="16"/>
          <w:lang w:val="es"/>
        </w:rPr>
        <w:t>El médico utiliza una aguja fina para inyectar pequeñas cantidades de toxina botulínica en la piel o los músculos. La cantidad de inyecciones necesarias depende del tamaño del área de tratamiento y otros factores.</w:t>
      </w:r>
    </w:p>
    <w:p w14:paraId="0A7F676D" w14:textId="77777777" w:rsidR="00ED645E" w:rsidRPr="00D7272E" w:rsidRDefault="00ED645E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CBC2FE2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67DAB770" w:rsidR="00EC7D9D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76E248D9" w14:textId="77777777" w:rsidR="00B461D3" w:rsidRPr="00D7272E" w:rsidRDefault="00B461D3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E12EFE4" w14:textId="04C73DB9" w:rsidR="004B45DE" w:rsidRDefault="003A24B8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3A24B8">
        <w:rPr>
          <w:rFonts w:ascii="Arial" w:hAnsi="Arial" w:cs="Arial"/>
          <w:sz w:val="16"/>
          <w:szCs w:val="16"/>
          <w:lang w:val="es"/>
        </w:rPr>
        <w:t>Disfagia</w:t>
      </w:r>
      <w:r w:rsidR="004B45DE">
        <w:rPr>
          <w:rFonts w:ascii="Arial" w:hAnsi="Arial" w:cs="Arial"/>
          <w:sz w:val="16"/>
          <w:szCs w:val="16"/>
          <w:lang w:val="es"/>
        </w:rPr>
        <w:t xml:space="preserve">, </w:t>
      </w:r>
      <w:r w:rsidRPr="003A24B8">
        <w:rPr>
          <w:rFonts w:ascii="Arial" w:hAnsi="Arial" w:cs="Arial"/>
          <w:sz w:val="16"/>
          <w:szCs w:val="16"/>
          <w:lang w:val="es"/>
        </w:rPr>
        <w:t xml:space="preserve">Problemas para tragar (trastorno de la </w:t>
      </w:r>
      <w:r w:rsidR="00B461D3" w:rsidRPr="003A24B8">
        <w:rPr>
          <w:rFonts w:ascii="Arial" w:hAnsi="Arial" w:cs="Arial"/>
          <w:sz w:val="16"/>
          <w:szCs w:val="16"/>
          <w:lang w:val="es"/>
        </w:rPr>
        <w:t>deglución)</w:t>
      </w:r>
    </w:p>
    <w:p w14:paraId="113EAB8D" w14:textId="04409EA6" w:rsidR="003A24B8" w:rsidRPr="003A24B8" w:rsidRDefault="003A24B8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3A24B8">
        <w:rPr>
          <w:rFonts w:ascii="Arial" w:hAnsi="Arial" w:cs="Arial"/>
          <w:sz w:val="16"/>
          <w:szCs w:val="16"/>
          <w:lang w:val="es"/>
        </w:rPr>
        <w:t>Debilidad muscular local o generalizada</w:t>
      </w:r>
    </w:p>
    <w:p w14:paraId="745B20C8" w14:textId="6F789E52" w:rsidR="004B45DE" w:rsidRDefault="004B45DE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D</w:t>
      </w:r>
      <w:r w:rsidR="003A24B8" w:rsidRPr="003A24B8">
        <w:rPr>
          <w:rFonts w:ascii="Arial" w:hAnsi="Arial" w:cs="Arial"/>
          <w:sz w:val="16"/>
          <w:szCs w:val="16"/>
          <w:lang w:val="es"/>
        </w:rPr>
        <w:t xml:space="preserve">olor localizado, sensibilidad, contusión, quemazón o hemorragia en el sitio de la aplicación </w:t>
      </w:r>
    </w:p>
    <w:p w14:paraId="57975932" w14:textId="068F7123" w:rsidR="004B45DE" w:rsidRDefault="003A24B8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3A24B8">
        <w:rPr>
          <w:rFonts w:ascii="Arial" w:hAnsi="Arial" w:cs="Arial"/>
          <w:sz w:val="16"/>
          <w:szCs w:val="16"/>
          <w:lang w:val="es"/>
        </w:rPr>
        <w:t xml:space="preserve">Fiebre y síndrome gripal </w:t>
      </w:r>
    </w:p>
    <w:p w14:paraId="62F62F69" w14:textId="1C728481" w:rsidR="004B45DE" w:rsidRDefault="003A24B8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3A24B8">
        <w:rPr>
          <w:rFonts w:ascii="Arial" w:hAnsi="Arial" w:cs="Arial"/>
          <w:sz w:val="16"/>
          <w:szCs w:val="16"/>
          <w:lang w:val="es"/>
        </w:rPr>
        <w:t>Infección local</w:t>
      </w:r>
    </w:p>
    <w:p w14:paraId="6CB33C4F" w14:textId="6445C07C" w:rsidR="00EC7D9D" w:rsidRDefault="003A24B8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3A24B8">
        <w:rPr>
          <w:rFonts w:ascii="Arial" w:hAnsi="Arial" w:cs="Arial"/>
          <w:sz w:val="16"/>
          <w:szCs w:val="16"/>
          <w:lang w:val="es"/>
        </w:rPr>
        <w:t>Reacción alérgica al medicamento</w:t>
      </w:r>
    </w:p>
    <w:p w14:paraId="72A46D68" w14:textId="7BED3FC3" w:rsidR="004B45DE" w:rsidRDefault="004B45DE" w:rsidP="004B45DE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4B45DE">
        <w:rPr>
          <w:rFonts w:ascii="Arial" w:hAnsi="Arial" w:cs="Arial"/>
          <w:sz w:val="16"/>
          <w:szCs w:val="16"/>
          <w:lang w:val="es"/>
        </w:rPr>
        <w:t>Dificultad respiratoria y de forma menos común paro respiratorio</w:t>
      </w:r>
    </w:p>
    <w:p w14:paraId="1EC4D80E" w14:textId="77777777" w:rsidR="00B461D3" w:rsidRDefault="00B461D3" w:rsidP="00B461D3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2B70BE15" w14:textId="77777777" w:rsidR="00301E25" w:rsidRDefault="00301E25" w:rsidP="00B461D3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8D83711" w14:textId="6A85D607" w:rsidR="00B461D3" w:rsidRPr="00301E25" w:rsidRDefault="00B461D3" w:rsidP="00B461D3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301E25">
        <w:rPr>
          <w:rFonts w:ascii="Arial" w:hAnsi="Arial" w:cs="Arial"/>
          <w:b/>
          <w:bCs/>
          <w:sz w:val="16"/>
          <w:szCs w:val="16"/>
          <w:lang w:val="es"/>
        </w:rPr>
        <w:t>CONTRAINDICACIONES</w:t>
      </w:r>
    </w:p>
    <w:p w14:paraId="6A590CD9" w14:textId="77777777" w:rsidR="00B461D3" w:rsidRPr="00D7272E" w:rsidRDefault="00B461D3" w:rsidP="00B461D3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7F0959AC" w14:textId="77777777" w:rsidR="00B461D3" w:rsidRPr="00B461D3" w:rsidRDefault="00B461D3" w:rsidP="00B461D3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sz w:val="16"/>
          <w:szCs w:val="16"/>
          <w:lang w:val="es"/>
        </w:rPr>
      </w:pPr>
      <w:r w:rsidRPr="00B461D3">
        <w:rPr>
          <w:rFonts w:ascii="Arial" w:hAnsi="Arial" w:cs="Arial"/>
          <w:sz w:val="16"/>
          <w:szCs w:val="16"/>
          <w:lang w:val="es"/>
        </w:rPr>
        <w:t xml:space="preserve">hipersensibilidad conocida a la toxina botulínica, </w:t>
      </w:r>
    </w:p>
    <w:p w14:paraId="463F9A2A" w14:textId="4EDB8D9F" w:rsidR="00B461D3" w:rsidRPr="00B461D3" w:rsidRDefault="00B461D3" w:rsidP="00B461D3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sz w:val="16"/>
          <w:szCs w:val="16"/>
          <w:lang w:val="es"/>
        </w:rPr>
      </w:pPr>
      <w:r w:rsidRPr="00B461D3">
        <w:rPr>
          <w:rFonts w:ascii="Arial" w:hAnsi="Arial" w:cs="Arial"/>
          <w:sz w:val="16"/>
          <w:szCs w:val="16"/>
          <w:lang w:val="es"/>
        </w:rPr>
        <w:t>pacientes con miastenia gravis o Sx. Eaton Lambert</w:t>
      </w:r>
    </w:p>
    <w:p w14:paraId="6EAF9E09" w14:textId="6BA307F9" w:rsidR="00B461D3" w:rsidRPr="00B461D3" w:rsidRDefault="00B461D3" w:rsidP="00B461D3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sz w:val="16"/>
          <w:szCs w:val="16"/>
          <w:lang w:val="es"/>
        </w:rPr>
      </w:pPr>
      <w:r w:rsidRPr="00B461D3">
        <w:rPr>
          <w:rFonts w:ascii="Arial" w:hAnsi="Arial" w:cs="Arial"/>
          <w:sz w:val="16"/>
          <w:szCs w:val="16"/>
          <w:lang w:val="es"/>
        </w:rPr>
        <w:t xml:space="preserve">embarazo o lactancia. </w:t>
      </w:r>
    </w:p>
    <w:p w14:paraId="7C2DF78A" w14:textId="77777777" w:rsidR="00E60151" w:rsidRPr="00D7272E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6A17D850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42EDBE" w14:textId="1F3908EB" w:rsidR="00E60151" w:rsidRDefault="00E60151" w:rsidP="00D7272E">
      <w:pPr>
        <w:pStyle w:val="Sinespaciado"/>
        <w:jc w:val="both"/>
        <w:rPr>
          <w:rFonts w:ascii="Arial" w:hAnsi="Arial" w:cs="Arial"/>
          <w:b/>
          <w:color w:val="FF0000"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O CONSECUENCIAS DE LA NO REALIZACIÓN </w:t>
      </w:r>
      <w:r w:rsidR="004B45DE" w:rsidRPr="00D7272E">
        <w:rPr>
          <w:rFonts w:ascii="Arial" w:hAnsi="Arial" w:cs="Arial"/>
          <w:b/>
          <w:sz w:val="16"/>
          <w:szCs w:val="16"/>
          <w:lang w:val="es"/>
        </w:rPr>
        <w:t>DEL PROCEDIMIENTO</w:t>
      </w:r>
    </w:p>
    <w:p w14:paraId="19B8DD90" w14:textId="77777777" w:rsidR="00B461D3" w:rsidRPr="004B45DE" w:rsidRDefault="00B461D3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34D341FF" w14:textId="727A6327" w:rsidR="00E60151" w:rsidRPr="00B461D3" w:rsidRDefault="00E6015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461D3">
        <w:rPr>
          <w:rFonts w:ascii="Arial" w:hAnsi="Arial" w:cs="Arial"/>
          <w:bCs/>
          <w:sz w:val="16"/>
          <w:szCs w:val="16"/>
          <w:lang w:val="es"/>
        </w:rPr>
        <w:t>1.</w:t>
      </w:r>
      <w:r w:rsidR="004B45DE" w:rsidRPr="00B461D3">
        <w:rPr>
          <w:rFonts w:ascii="Arial" w:hAnsi="Arial" w:cs="Arial"/>
          <w:bCs/>
          <w:sz w:val="16"/>
          <w:szCs w:val="16"/>
          <w:lang w:val="es"/>
        </w:rPr>
        <w:t xml:space="preserve"> Lenta o ninguna mejoría de su cuadro clínico</w:t>
      </w:r>
    </w:p>
    <w:p w14:paraId="04834465" w14:textId="77777777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82E8046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58D2247" w14:textId="2FD27710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5452625D" w14:textId="77777777" w:rsidR="004B45DE" w:rsidRDefault="004B45DE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16800CA" w14:textId="3C9EE5AF" w:rsidR="00E60151" w:rsidRPr="00D7272E" w:rsidRDefault="004B45DE" w:rsidP="00B461D3">
      <w:pPr>
        <w:pStyle w:val="Sinespaciado"/>
        <w:spacing w:line="480" w:lineRule="aut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A2ACB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6AFBC0A3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48FE4B51" w14:textId="77777777" w:rsidR="004B45DE" w:rsidRPr="00D7272E" w:rsidRDefault="004B45DE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92AD963" w14:textId="66D81BB9" w:rsidR="004B45DE" w:rsidRPr="00301E25" w:rsidRDefault="00B461D3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D</w:t>
      </w:r>
      <w:r w:rsidR="004B45DE" w:rsidRPr="00301E25">
        <w:rPr>
          <w:rFonts w:ascii="Arial" w:hAnsi="Arial" w:cs="Arial"/>
          <w:bCs/>
          <w:sz w:val="16"/>
          <w:szCs w:val="16"/>
          <w:lang w:val="es"/>
        </w:rPr>
        <w:t>isminuir la espasticidad focal,</w:t>
      </w:r>
    </w:p>
    <w:p w14:paraId="3E91879D" w14:textId="62F91E4D" w:rsidR="004B45DE" w:rsidRPr="00301E25" w:rsidRDefault="004B45DE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Detener la progresión o prevenir la deformidad musculoesquelética</w:t>
      </w:r>
    </w:p>
    <w:p w14:paraId="28343ACE" w14:textId="18B7115A" w:rsidR="004B45DE" w:rsidRPr="00301E25" w:rsidRDefault="004B45DE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Controlar las distonías</w:t>
      </w:r>
    </w:p>
    <w:p w14:paraId="5D09A212" w14:textId="17339950" w:rsidR="004B45DE" w:rsidRPr="00301E25" w:rsidRDefault="004B45DE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Facilitar la higiene corporal en áreas comprometidas por la espasticidad</w:t>
      </w:r>
    </w:p>
    <w:p w14:paraId="47515649" w14:textId="78B2F7F1" w:rsidR="004B45DE" w:rsidRPr="00301E25" w:rsidRDefault="004B45DE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Manejar la sialorrea</w:t>
      </w:r>
    </w:p>
    <w:p w14:paraId="331220B2" w14:textId="7AC078CE" w:rsidR="004B45DE" w:rsidRPr="00301E25" w:rsidRDefault="004B45DE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Tratamiento de la parálisis facial</w:t>
      </w:r>
    </w:p>
    <w:p w14:paraId="4F3E8AF1" w14:textId="5B8885F6" w:rsidR="009D6366" w:rsidRPr="00301E25" w:rsidRDefault="004B45DE" w:rsidP="004B45DE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01E25">
        <w:rPr>
          <w:rFonts w:ascii="Arial" w:hAnsi="Arial" w:cs="Arial"/>
          <w:bCs/>
          <w:sz w:val="16"/>
          <w:szCs w:val="16"/>
          <w:lang w:val="es"/>
        </w:rPr>
        <w:t>Reducir el dolor</w:t>
      </w:r>
      <w:r w:rsidR="009D6366" w:rsidRPr="00301E25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349FF4A3" w14:textId="77777777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31EBAB6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E88ED9B" w14:textId="21E89812" w:rsidR="003F3C42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5F8FA7B1" w14:textId="77777777" w:rsidR="00B461D3" w:rsidRPr="00D7272E" w:rsidRDefault="00B461D3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80705AB" w14:textId="5197838F" w:rsidR="003F3C42" w:rsidRPr="00B461D3" w:rsidRDefault="00B461D3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B461D3">
        <w:rPr>
          <w:rFonts w:ascii="Arial" w:hAnsi="Arial" w:cs="Arial"/>
          <w:bCs/>
          <w:sz w:val="16"/>
          <w:szCs w:val="16"/>
          <w:lang w:val="es"/>
        </w:rPr>
        <w:t>No existe alternativa que ofrezca los mismos resultados de la aplicación de la toxina botulínica</w:t>
      </w:r>
      <w:r>
        <w:rPr>
          <w:rFonts w:ascii="Arial" w:hAnsi="Arial" w:cs="Arial"/>
          <w:bCs/>
          <w:sz w:val="16"/>
          <w:szCs w:val="16"/>
          <w:lang w:val="es"/>
        </w:rPr>
        <w:t>.</w:t>
      </w:r>
    </w:p>
    <w:p w14:paraId="016D01F8" w14:textId="77777777" w:rsidR="00B461D3" w:rsidRPr="00B461D3" w:rsidRDefault="00B461D3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01D4E20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03EF82DB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17BDFF0F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5C4ED34" w14:textId="6FE3F86A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710C7FBA" w:rsidR="00EC7D9D" w:rsidRPr="00B461D3" w:rsidRDefault="00EC7D9D" w:rsidP="00B461D3">
      <w:pPr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7272E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7272E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B461D3" w:rsidRPr="00B461D3">
        <w:t xml:space="preserve"> </w:t>
      </w:r>
      <w:r w:rsidR="00B461D3" w:rsidRPr="00B461D3">
        <w:rPr>
          <w:rFonts w:ascii="Arial" w:hAnsi="Arial" w:cs="Arial"/>
          <w:bCs/>
          <w:sz w:val="16"/>
          <w:szCs w:val="16"/>
          <w:lang w:val="es"/>
        </w:rPr>
        <w:t>APLICACIÓN DE TOXINA BOTULÍNICA</w:t>
      </w:r>
      <w:r w:rsidR="00B461D3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7272E">
        <w:rPr>
          <w:rFonts w:ascii="Arial" w:hAnsi="Arial" w:cs="Arial"/>
          <w:bCs/>
          <w:sz w:val="16"/>
          <w:szCs w:val="16"/>
          <w:lang w:val="es"/>
        </w:rPr>
        <w:t>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006"/>
        <w:gridCol w:w="2176"/>
        <w:gridCol w:w="2138"/>
      </w:tblGrid>
      <w:tr w:rsidR="00D27E16" w:rsidRPr="00D7272E" w14:paraId="72744512" w14:textId="77777777" w:rsidTr="00E73EC5">
        <w:tc>
          <w:tcPr>
            <w:tcW w:w="1696" w:type="dxa"/>
            <w:shd w:val="clear" w:color="auto" w:fill="E2EFD9" w:themeFill="accent6" w:themeFillTint="33"/>
          </w:tcPr>
          <w:p w14:paraId="109EC7B1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E2EFD9" w:themeFill="accent6" w:themeFillTint="33"/>
          </w:tcPr>
          <w:p w14:paraId="365F9A0F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D7272E" w14:paraId="72F8B61F" w14:textId="77777777" w:rsidTr="00D27E16">
        <w:tc>
          <w:tcPr>
            <w:tcW w:w="1696" w:type="dxa"/>
            <w:shd w:val="clear" w:color="auto" w:fill="auto"/>
          </w:tcPr>
          <w:p w14:paraId="10158D1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71003EBD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D7272E" w14:paraId="62B9E1BA" w14:textId="77777777" w:rsidTr="00D27E16">
        <w:tc>
          <w:tcPr>
            <w:tcW w:w="1696" w:type="dxa"/>
            <w:shd w:val="clear" w:color="auto" w:fill="auto"/>
          </w:tcPr>
          <w:p w14:paraId="25D364A2" w14:textId="28FDF5FD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  <w:p w14:paraId="72264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40E37EE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AFD5188" w14:textId="77777777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11E507A1" w14:textId="77777777" w:rsidR="00B461D3" w:rsidRDefault="00EC7D9D" w:rsidP="00B461D3">
      <w:pPr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N°__________________ de ___________________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como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7272E">
        <w:rPr>
          <w:rFonts w:ascii="Arial" w:hAnsi="Arial" w:cs="Arial"/>
          <w:bCs/>
          <w:sz w:val="16"/>
          <w:szCs w:val="16"/>
          <w:lang w:val="es"/>
        </w:rPr>
        <w:t>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B461D3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="00B461D3" w:rsidRPr="00B461D3">
        <w:rPr>
          <w:rFonts w:ascii="Arial" w:hAnsi="Arial" w:cs="Arial"/>
          <w:bCs/>
          <w:sz w:val="16"/>
          <w:szCs w:val="16"/>
          <w:lang w:val="es"/>
        </w:rPr>
        <w:t>APLICACIÓN DE TOXINA BOTULÍNICA</w:t>
      </w:r>
    </w:p>
    <w:p w14:paraId="75A7A5FB" w14:textId="5DEE1694" w:rsidR="00D27E16" w:rsidRPr="00D7272E" w:rsidRDefault="00D27E16" w:rsidP="00B461D3">
      <w:pPr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color w:val="FF0000"/>
          <w:sz w:val="16"/>
          <w:szCs w:val="16"/>
          <w:lang w:val="es"/>
        </w:rPr>
        <w:t>)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0A75AA38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2E141A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4467" w:type="dxa"/>
            <w:shd w:val="clear" w:color="auto" w:fill="E2EFD9" w:themeFill="accent6" w:themeFillTint="33"/>
          </w:tcPr>
          <w:p w14:paraId="569FA6D6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4734A3D" w14:textId="77777777" w:rsidTr="009E569C">
        <w:tc>
          <w:tcPr>
            <w:tcW w:w="2235" w:type="dxa"/>
            <w:shd w:val="clear" w:color="auto" w:fill="auto"/>
          </w:tcPr>
          <w:p w14:paraId="6E3B6F19" w14:textId="790408F6" w:rsidR="00D27E16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4467" w:type="dxa"/>
            <w:shd w:val="clear" w:color="auto" w:fill="auto"/>
          </w:tcPr>
          <w:p w14:paraId="7922108F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590304C6" w14:textId="77777777" w:rsidTr="009E569C">
        <w:tc>
          <w:tcPr>
            <w:tcW w:w="2235" w:type="dxa"/>
            <w:shd w:val="clear" w:color="auto" w:fill="auto"/>
          </w:tcPr>
          <w:p w14:paraId="55F3ABB3" w14:textId="2AD8B84F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000ECBF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  <w:bookmarkEnd w:id="1"/>
    </w:tbl>
    <w:p w14:paraId="63DB10C5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300E089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661F4489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7272E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7272E">
        <w:rPr>
          <w:rFonts w:ascii="Arial" w:hAnsi="Arial" w:cs="Arial"/>
          <w:bCs/>
          <w:sz w:val="16"/>
          <w:szCs w:val="16"/>
          <w:lang w:val="es"/>
        </w:rPr>
        <w:t>tanto,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7272E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1E129823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  <w:r w:rsidR="00B461D3">
        <w:rPr>
          <w:rFonts w:ascii="Arial" w:hAnsi="Arial" w:cs="Arial"/>
          <w:sz w:val="16"/>
          <w:szCs w:val="16"/>
        </w:rPr>
        <w:t>__</w:t>
      </w:r>
    </w:p>
    <w:p w14:paraId="2761DBE7" w14:textId="703DE5DC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34BDA465" w14:textId="77777777" w:rsidR="002E4AEB" w:rsidRPr="00D7272E" w:rsidRDefault="002E4AEB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A7932B2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6564A540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69AC1D0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3A0A18A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B139D7D" w14:textId="77777777" w:rsidTr="009E569C">
        <w:tc>
          <w:tcPr>
            <w:tcW w:w="2235" w:type="dxa"/>
            <w:shd w:val="clear" w:color="auto" w:fill="auto"/>
          </w:tcPr>
          <w:p w14:paraId="612477D1" w14:textId="77777777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467" w:type="dxa"/>
            <w:shd w:val="clear" w:color="auto" w:fill="auto"/>
          </w:tcPr>
          <w:p w14:paraId="4F157886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3D604384" w14:textId="77777777" w:rsidTr="009E569C">
        <w:tc>
          <w:tcPr>
            <w:tcW w:w="2235" w:type="dxa"/>
            <w:shd w:val="clear" w:color="auto" w:fill="auto"/>
          </w:tcPr>
          <w:p w14:paraId="0A8D732B" w14:textId="50FF16EA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4467" w:type="dxa"/>
            <w:shd w:val="clear" w:color="auto" w:fill="auto"/>
          </w:tcPr>
          <w:p w14:paraId="6F87F94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1373D4E0" w14:textId="77777777" w:rsidTr="009E569C">
        <w:tc>
          <w:tcPr>
            <w:tcW w:w="2235" w:type="dxa"/>
            <w:shd w:val="clear" w:color="auto" w:fill="auto"/>
          </w:tcPr>
          <w:p w14:paraId="310B02D5" w14:textId="62F1FDA7" w:rsidR="00EC7D9D" w:rsidRPr="00D7272E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4467" w:type="dxa"/>
            <w:shd w:val="clear" w:color="auto" w:fill="auto"/>
          </w:tcPr>
          <w:p w14:paraId="0E78841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25DD8C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7AF0E4D" w14:textId="77777777" w:rsidR="00FB56EE" w:rsidRDefault="00FB56EE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1CB12360" w14:textId="54220670" w:rsidR="00EC7D9D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7272E">
        <w:rPr>
          <w:rFonts w:ascii="Arial" w:hAnsi="Arial" w:cs="Arial"/>
          <w:b/>
          <w:sz w:val="16"/>
          <w:szCs w:val="16"/>
        </w:rPr>
        <w:t xml:space="preserve">RECOMENDACIONES POST </w:t>
      </w:r>
      <w:r w:rsidR="00E70D9B">
        <w:rPr>
          <w:rFonts w:ascii="Arial" w:hAnsi="Arial" w:cs="Arial"/>
          <w:b/>
          <w:sz w:val="16"/>
          <w:szCs w:val="16"/>
        </w:rPr>
        <w:t>PROCEDIMIENTO</w:t>
      </w:r>
    </w:p>
    <w:p w14:paraId="19EECB69" w14:textId="77777777" w:rsidR="00301E25" w:rsidRDefault="00301E25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4C2C85F7" w14:textId="3641661F" w:rsidR="00301E25" w:rsidRPr="00301E25" w:rsidRDefault="00301E25" w:rsidP="00301E25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</w:rPr>
      </w:pPr>
      <w:r w:rsidRPr="00301E25">
        <w:rPr>
          <w:rFonts w:ascii="Arial" w:hAnsi="Arial" w:cs="Arial"/>
          <w:bCs/>
          <w:sz w:val="16"/>
          <w:szCs w:val="16"/>
        </w:rPr>
        <w:t>No manipular ni masajear la zona</w:t>
      </w:r>
    </w:p>
    <w:p w14:paraId="03B95DF6" w14:textId="5381FFEA" w:rsidR="00301E25" w:rsidRPr="00301E25" w:rsidRDefault="00301E25" w:rsidP="00301E25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</w:rPr>
      </w:pPr>
      <w:r w:rsidRPr="00301E25">
        <w:rPr>
          <w:rFonts w:ascii="Arial" w:hAnsi="Arial" w:cs="Arial"/>
          <w:bCs/>
          <w:sz w:val="16"/>
          <w:szCs w:val="16"/>
        </w:rPr>
        <w:t>Aplicación de hielo local</w:t>
      </w:r>
    </w:p>
    <w:p w14:paraId="649704A3" w14:textId="7A4E15D8" w:rsidR="00301E25" w:rsidRPr="00301E25" w:rsidRDefault="00301E25" w:rsidP="00301E25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</w:rPr>
      </w:pPr>
      <w:r w:rsidRPr="00301E25">
        <w:rPr>
          <w:rFonts w:ascii="Arial" w:hAnsi="Arial" w:cs="Arial"/>
          <w:bCs/>
          <w:sz w:val="16"/>
          <w:szCs w:val="16"/>
        </w:rPr>
        <w:t>Asistir a control según indicación individual</w:t>
      </w:r>
    </w:p>
    <w:p w14:paraId="0A93E735" w14:textId="26664C76" w:rsidR="00301E25" w:rsidRPr="00301E25" w:rsidRDefault="00301E25" w:rsidP="00301E25">
      <w:pPr>
        <w:pStyle w:val="Sinespaciado"/>
        <w:numPr>
          <w:ilvl w:val="0"/>
          <w:numId w:val="24"/>
        </w:numPr>
        <w:spacing w:line="480" w:lineRule="auto"/>
        <w:jc w:val="both"/>
        <w:rPr>
          <w:rFonts w:ascii="Arial" w:hAnsi="Arial" w:cs="Arial"/>
          <w:bCs/>
          <w:sz w:val="16"/>
          <w:szCs w:val="16"/>
        </w:rPr>
      </w:pPr>
      <w:r w:rsidRPr="00301E25">
        <w:rPr>
          <w:rFonts w:ascii="Arial" w:hAnsi="Arial" w:cs="Arial"/>
          <w:bCs/>
          <w:sz w:val="16"/>
          <w:szCs w:val="16"/>
        </w:rPr>
        <w:t>Otra</w:t>
      </w:r>
      <w:r>
        <w:rPr>
          <w:rFonts w:ascii="Arial" w:hAnsi="Arial" w:cs="Arial"/>
          <w:bCs/>
          <w:sz w:val="16"/>
          <w:szCs w:val="16"/>
        </w:rPr>
        <w:t xml:space="preserve">s: </w:t>
      </w:r>
      <w:r w:rsidRPr="00301E25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79016" w14:textId="05BBD2B0" w:rsidR="00B55816" w:rsidRPr="00D7272E" w:rsidRDefault="00B55816" w:rsidP="00301E25">
      <w:pPr>
        <w:pStyle w:val="Sinespaciado"/>
        <w:spacing w:line="480" w:lineRule="aut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B55816" w:rsidRPr="00D7272E" w:rsidSect="0016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80BD" w14:textId="77777777" w:rsidR="00387F82" w:rsidRDefault="00387F82" w:rsidP="00467A96">
      <w:pPr>
        <w:spacing w:after="0" w:line="240" w:lineRule="auto"/>
      </w:pPr>
      <w:r>
        <w:separator/>
      </w:r>
    </w:p>
  </w:endnote>
  <w:endnote w:type="continuationSeparator" w:id="0">
    <w:p w14:paraId="614EA494" w14:textId="77777777" w:rsidR="00387F82" w:rsidRDefault="00387F82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3B5F" w14:textId="77777777" w:rsidR="00D76B11" w:rsidRDefault="00D76B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AD85" w14:textId="77777777" w:rsidR="00D76B11" w:rsidRDefault="00D76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4923" w14:textId="77777777" w:rsidR="00387F82" w:rsidRDefault="00387F82" w:rsidP="00467A96">
      <w:pPr>
        <w:spacing w:after="0" w:line="240" w:lineRule="auto"/>
      </w:pPr>
      <w:r>
        <w:separator/>
      </w:r>
    </w:p>
  </w:footnote>
  <w:footnote w:type="continuationSeparator" w:id="0">
    <w:p w14:paraId="71E5CA16" w14:textId="77777777" w:rsidR="00387F82" w:rsidRDefault="00387F82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6513" w14:textId="77777777" w:rsidR="00D76B11" w:rsidRDefault="00D76B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160EF3" w:rsidRDefault="00E60151" w:rsidP="00160EF3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HOSPITAL REGIONAL DE MONIQUIRÁ</w:t>
          </w:r>
        </w:p>
      </w:tc>
    </w:tr>
    <w:tr w:rsidR="00902816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4A49E7C4" w:rsidR="00902816" w:rsidRPr="00160EF3" w:rsidRDefault="00E3270C" w:rsidP="00E60151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</w:t>
          </w:r>
          <w:bookmarkStart w:id="2" w:name="_Hlk140157958"/>
          <w:r>
            <w:rPr>
              <w:b/>
              <w:bCs/>
              <w:color w:val="000000"/>
            </w:rPr>
            <w:t xml:space="preserve">FORMATO DE </w:t>
          </w:r>
          <w:r w:rsidR="002B56C7" w:rsidRPr="00160EF3">
            <w:rPr>
              <w:b/>
              <w:bCs/>
              <w:color w:val="000000"/>
            </w:rPr>
            <w:t xml:space="preserve">CONSENTIMIENTO INFORMADO </w:t>
          </w:r>
          <w:r w:rsidR="00D7272E">
            <w:rPr>
              <w:b/>
              <w:bCs/>
              <w:color w:val="000000"/>
            </w:rPr>
            <w:t xml:space="preserve">DE </w:t>
          </w:r>
          <w:r w:rsidR="0072752B" w:rsidRPr="0072752B">
            <w:rPr>
              <w:b/>
              <w:bCs/>
              <w:color w:val="000000"/>
            </w:rPr>
            <w:t>PARA LA APLICACIÓN DE TOXINA BOTULÍNICA</w:t>
          </w:r>
          <w:bookmarkEnd w:id="2"/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2F052" w14:textId="3BDA8A21" w:rsidR="00E60151" w:rsidRDefault="002B56C7" w:rsidP="005D18F8">
          <w:pPr>
            <w:pStyle w:val="Sinespaciado"/>
            <w:jc w:val="center"/>
            <w:rPr>
              <w:b/>
              <w:color w:val="000000"/>
            </w:rPr>
          </w:pPr>
          <w:r w:rsidRPr="00160EF3">
            <w:rPr>
              <w:b/>
              <w:color w:val="000000"/>
            </w:rPr>
            <w:t>PROCESO</w:t>
          </w:r>
          <w:r w:rsidR="00E60151">
            <w:rPr>
              <w:b/>
              <w:color w:val="000000"/>
            </w:rPr>
            <w:t>:</w:t>
          </w:r>
          <w:r w:rsidR="008835A9">
            <w:rPr>
              <w:b/>
              <w:color w:val="000000"/>
            </w:rPr>
            <w:t xml:space="preserve"> </w:t>
          </w:r>
          <w:r w:rsidR="0072752B">
            <w:rPr>
              <w:b/>
              <w:color w:val="000000"/>
            </w:rPr>
            <w:t>UNIDADES FUNCIONALES</w:t>
          </w:r>
        </w:p>
        <w:p w14:paraId="508377E6" w14:textId="2C254859" w:rsidR="00902816" w:rsidRPr="00160EF3" w:rsidRDefault="008835A9" w:rsidP="00E60151">
          <w:pPr>
            <w:pStyle w:val="Sinespaciad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SUBPROCESO</w:t>
          </w:r>
          <w:r w:rsidR="00E60151">
            <w:rPr>
              <w:b/>
              <w:color w:val="000000"/>
            </w:rPr>
            <w:t>:</w:t>
          </w:r>
          <w:r w:rsidR="002B56C7" w:rsidRPr="00160EF3">
            <w:rPr>
              <w:b/>
              <w:color w:val="000000"/>
            </w:rPr>
            <w:t xml:space="preserve"> </w:t>
          </w:r>
          <w:r w:rsidR="0072752B">
            <w:rPr>
              <w:b/>
              <w:color w:val="000000"/>
            </w:rPr>
            <w:t xml:space="preserve">CONSULTA </w:t>
          </w:r>
          <w:r w:rsidR="004B45DE">
            <w:rPr>
              <w:b/>
              <w:color w:val="000000"/>
            </w:rPr>
            <w:t>ESPECIALIZADA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7AE48825" w:rsidR="00902816" w:rsidRPr="00160EF3" w:rsidRDefault="00D76B11" w:rsidP="00D46EED">
          <w:pPr>
            <w:pStyle w:val="Sinespaciado"/>
            <w:jc w:val="center"/>
          </w:pPr>
          <w:r>
            <w:t>UFA-F-34</w:t>
          </w:r>
          <w:r>
            <w:t>6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F8310E0" w:rsidR="00902816" w:rsidRPr="00160EF3" w:rsidRDefault="00E60151" w:rsidP="00160EF3">
          <w:pPr>
            <w:pStyle w:val="Sinespaciado"/>
            <w:jc w:val="center"/>
            <w:rPr>
              <w:color w:val="000000"/>
            </w:rPr>
          </w:pPr>
          <w:r>
            <w:rPr>
              <w:color w:val="000000"/>
            </w:rPr>
            <w:t>V01-202</w:t>
          </w:r>
          <w:r w:rsidR="00D76B11">
            <w:rPr>
              <w:color w:val="000000"/>
            </w:rPr>
            <w:t>3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E3F5" w14:textId="77777777" w:rsidR="00D76B11" w:rsidRDefault="00D76B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0D811E2"/>
    <w:multiLevelType w:val="hybridMultilevel"/>
    <w:tmpl w:val="5F2ED5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C2B03"/>
    <w:multiLevelType w:val="hybridMultilevel"/>
    <w:tmpl w:val="884A0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43051"/>
    <w:multiLevelType w:val="hybridMultilevel"/>
    <w:tmpl w:val="5F2ED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F7D64"/>
    <w:multiLevelType w:val="hybridMultilevel"/>
    <w:tmpl w:val="8E1E7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C39FD"/>
    <w:multiLevelType w:val="hybridMultilevel"/>
    <w:tmpl w:val="A7086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6392"/>
    <w:multiLevelType w:val="hybridMultilevel"/>
    <w:tmpl w:val="6D0AB6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32500"/>
    <w:multiLevelType w:val="hybridMultilevel"/>
    <w:tmpl w:val="3B3A6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26604">
    <w:abstractNumId w:val="21"/>
  </w:num>
  <w:num w:numId="2" w16cid:durableId="4944998">
    <w:abstractNumId w:val="12"/>
  </w:num>
  <w:num w:numId="3" w16cid:durableId="2098942621">
    <w:abstractNumId w:val="22"/>
  </w:num>
  <w:num w:numId="4" w16cid:durableId="1399665632">
    <w:abstractNumId w:val="23"/>
  </w:num>
  <w:num w:numId="5" w16cid:durableId="303003297">
    <w:abstractNumId w:val="13"/>
  </w:num>
  <w:num w:numId="6" w16cid:durableId="484132011">
    <w:abstractNumId w:val="15"/>
  </w:num>
  <w:num w:numId="7" w16cid:durableId="374350477">
    <w:abstractNumId w:val="17"/>
  </w:num>
  <w:num w:numId="8" w16cid:durableId="958806321">
    <w:abstractNumId w:val="0"/>
  </w:num>
  <w:num w:numId="9" w16cid:durableId="1547258918">
    <w:abstractNumId w:val="1"/>
  </w:num>
  <w:num w:numId="10" w16cid:durableId="1961645448">
    <w:abstractNumId w:val="2"/>
  </w:num>
  <w:num w:numId="11" w16cid:durableId="1018383543">
    <w:abstractNumId w:val="3"/>
  </w:num>
  <w:num w:numId="12" w16cid:durableId="1253277434">
    <w:abstractNumId w:val="4"/>
  </w:num>
  <w:num w:numId="13" w16cid:durableId="1182739266">
    <w:abstractNumId w:val="14"/>
  </w:num>
  <w:num w:numId="14" w16cid:durableId="1319267318">
    <w:abstractNumId w:val="9"/>
  </w:num>
  <w:num w:numId="15" w16cid:durableId="989751853">
    <w:abstractNumId w:val="8"/>
  </w:num>
  <w:num w:numId="16" w16cid:durableId="1291861507">
    <w:abstractNumId w:val="16"/>
  </w:num>
  <w:num w:numId="17" w16cid:durableId="881022197">
    <w:abstractNumId w:val="18"/>
  </w:num>
  <w:num w:numId="18" w16cid:durableId="1957642293">
    <w:abstractNumId w:val="5"/>
  </w:num>
  <w:num w:numId="19" w16cid:durableId="500002719">
    <w:abstractNumId w:val="10"/>
  </w:num>
  <w:num w:numId="20" w16cid:durableId="1671060134">
    <w:abstractNumId w:val="19"/>
  </w:num>
  <w:num w:numId="21" w16cid:durableId="1134060832">
    <w:abstractNumId w:val="7"/>
  </w:num>
  <w:num w:numId="22" w16cid:durableId="2115129062">
    <w:abstractNumId w:val="6"/>
  </w:num>
  <w:num w:numId="23" w16cid:durableId="1149713765">
    <w:abstractNumId w:val="11"/>
  </w:num>
  <w:num w:numId="24" w16cid:durableId="373240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B7016"/>
    <w:rsid w:val="000C405A"/>
    <w:rsid w:val="000C6EA3"/>
    <w:rsid w:val="000E0BE2"/>
    <w:rsid w:val="000E20E1"/>
    <w:rsid w:val="00130F3C"/>
    <w:rsid w:val="0015781A"/>
    <w:rsid w:val="00160EF3"/>
    <w:rsid w:val="00164BE9"/>
    <w:rsid w:val="001A0FF4"/>
    <w:rsid w:val="001B6A23"/>
    <w:rsid w:val="001C451A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301E25"/>
    <w:rsid w:val="00310692"/>
    <w:rsid w:val="00316CD8"/>
    <w:rsid w:val="00333724"/>
    <w:rsid w:val="00335117"/>
    <w:rsid w:val="00387F82"/>
    <w:rsid w:val="003960A9"/>
    <w:rsid w:val="003A24B8"/>
    <w:rsid w:val="003F3A9D"/>
    <w:rsid w:val="003F3C42"/>
    <w:rsid w:val="003F6871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B45DE"/>
    <w:rsid w:val="004E492F"/>
    <w:rsid w:val="004F24E7"/>
    <w:rsid w:val="0051210A"/>
    <w:rsid w:val="005375C7"/>
    <w:rsid w:val="005471E2"/>
    <w:rsid w:val="005633FB"/>
    <w:rsid w:val="005805C7"/>
    <w:rsid w:val="005D18F8"/>
    <w:rsid w:val="005E0FDA"/>
    <w:rsid w:val="005E3F34"/>
    <w:rsid w:val="005E52D6"/>
    <w:rsid w:val="00624131"/>
    <w:rsid w:val="006337D4"/>
    <w:rsid w:val="006B43E5"/>
    <w:rsid w:val="006B744E"/>
    <w:rsid w:val="006E2F4C"/>
    <w:rsid w:val="007226F8"/>
    <w:rsid w:val="00725D9D"/>
    <w:rsid w:val="0072752B"/>
    <w:rsid w:val="0079600A"/>
    <w:rsid w:val="007A12E1"/>
    <w:rsid w:val="007A69E7"/>
    <w:rsid w:val="007D543D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51AFA"/>
    <w:rsid w:val="00965978"/>
    <w:rsid w:val="009732C0"/>
    <w:rsid w:val="0098016F"/>
    <w:rsid w:val="00992CFD"/>
    <w:rsid w:val="009D4A5E"/>
    <w:rsid w:val="009D6366"/>
    <w:rsid w:val="009E569C"/>
    <w:rsid w:val="009E614D"/>
    <w:rsid w:val="00A116B2"/>
    <w:rsid w:val="00A3693D"/>
    <w:rsid w:val="00A54522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B236C7"/>
    <w:rsid w:val="00B461D3"/>
    <w:rsid w:val="00B55816"/>
    <w:rsid w:val="00B819DD"/>
    <w:rsid w:val="00B95069"/>
    <w:rsid w:val="00B960DC"/>
    <w:rsid w:val="00BA297E"/>
    <w:rsid w:val="00BD51A7"/>
    <w:rsid w:val="00BE7B87"/>
    <w:rsid w:val="00C02990"/>
    <w:rsid w:val="00C32A36"/>
    <w:rsid w:val="00C3547E"/>
    <w:rsid w:val="00C35DCC"/>
    <w:rsid w:val="00C76CD1"/>
    <w:rsid w:val="00CB1B3D"/>
    <w:rsid w:val="00CD32A0"/>
    <w:rsid w:val="00CD34C3"/>
    <w:rsid w:val="00CD3DE0"/>
    <w:rsid w:val="00D06122"/>
    <w:rsid w:val="00D20244"/>
    <w:rsid w:val="00D27E16"/>
    <w:rsid w:val="00D46EED"/>
    <w:rsid w:val="00D616FA"/>
    <w:rsid w:val="00D7272E"/>
    <w:rsid w:val="00D75625"/>
    <w:rsid w:val="00D76B11"/>
    <w:rsid w:val="00DB24EE"/>
    <w:rsid w:val="00E0067F"/>
    <w:rsid w:val="00E07881"/>
    <w:rsid w:val="00E10C10"/>
    <w:rsid w:val="00E16710"/>
    <w:rsid w:val="00E24B7C"/>
    <w:rsid w:val="00E3146A"/>
    <w:rsid w:val="00E3270C"/>
    <w:rsid w:val="00E34E96"/>
    <w:rsid w:val="00E378A8"/>
    <w:rsid w:val="00E4289F"/>
    <w:rsid w:val="00E56CDD"/>
    <w:rsid w:val="00E60151"/>
    <w:rsid w:val="00E67100"/>
    <w:rsid w:val="00E70D9B"/>
    <w:rsid w:val="00E73EC5"/>
    <w:rsid w:val="00E9662D"/>
    <w:rsid w:val="00EC2BD7"/>
    <w:rsid w:val="00EC7D9D"/>
    <w:rsid w:val="00ED174A"/>
    <w:rsid w:val="00ED1E87"/>
    <w:rsid w:val="00ED645E"/>
    <w:rsid w:val="00EE7E88"/>
    <w:rsid w:val="00EF02B4"/>
    <w:rsid w:val="00EF50A9"/>
    <w:rsid w:val="00F07CA0"/>
    <w:rsid w:val="00F13F95"/>
    <w:rsid w:val="00F570A3"/>
    <w:rsid w:val="00F61FF5"/>
    <w:rsid w:val="00F92076"/>
    <w:rsid w:val="00FB2918"/>
    <w:rsid w:val="00FB56EE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 Elizabeth Cely</cp:lastModifiedBy>
  <cp:revision>2</cp:revision>
  <dcterms:created xsi:type="dcterms:W3CDTF">2023-07-13T21:26:00Z</dcterms:created>
  <dcterms:modified xsi:type="dcterms:W3CDTF">2023-07-13T21:26:00Z</dcterms:modified>
</cp:coreProperties>
</file>